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472A" w14:textId="77777777" w:rsidR="00E277A5" w:rsidRDefault="005D59B7" w:rsidP="005D59B7">
      <w:pPr>
        <w:pStyle w:val="PlainText"/>
        <w:spacing w:line="360" w:lineRule="auto"/>
        <w:jc w:val="right"/>
        <w:outlineLvl w:val="1"/>
        <w:rPr>
          <w:rFonts w:ascii="Helvetica" w:eastAsia="Times New Roman" w:hAnsi="Helvetica"/>
          <w:color w:val="auto"/>
          <w:u w:val="none"/>
        </w:rPr>
      </w:pPr>
      <w:bookmarkStart w:id="0" w:name="_Hlk229557133"/>
      <w:r w:rsidRPr="000F1ADE">
        <w:rPr>
          <w:rFonts w:eastAsia="Times New Roman"/>
          <w:color w:val="auto"/>
          <w:u w:val="none"/>
          <w:lang w:val="pt-BR"/>
        </w:rPr>
        <w:t xml:space="preserve">Lugar y fecha: </w:t>
      </w:r>
      <w:r w:rsidR="004422CE">
        <w:rPr>
          <w:rFonts w:ascii="Helvetica" w:eastAsia="Times New Roman" w:hAnsi="Helvetica"/>
          <w:color w:val="auto"/>
          <w:u w:val="none"/>
        </w:rPr>
        <w:fldChar w:fldCharType="begin">
          <w:ffData>
            <w:name w:val=""/>
            <w:enabled/>
            <w:calcOnExit w:val="0"/>
            <w:textInput>
              <w:maxLength w:val="6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p>
    <w:p w14:paraId="794C4294" w14:textId="43E30A84" w:rsidR="005D59B7" w:rsidRPr="000F1ADE" w:rsidRDefault="004422CE" w:rsidP="005D59B7">
      <w:pPr>
        <w:pStyle w:val="PlainText"/>
        <w:spacing w:line="360" w:lineRule="auto"/>
        <w:jc w:val="right"/>
        <w:outlineLvl w:val="1"/>
        <w:rPr>
          <w:rFonts w:eastAsia="Times New Roman"/>
          <w:color w:val="auto"/>
          <w:u w:val="none"/>
          <w:lang w:val="pt-BR"/>
        </w:rPr>
      </w:pPr>
      <w:r>
        <w:rPr>
          <w:rFonts w:ascii="Helvetica" w:eastAsia="Times New Roman" w:hAnsi="Helvetica"/>
          <w:color w:val="auto"/>
          <w:u w:val="none"/>
        </w:rPr>
        <w:fldChar w:fldCharType="end"/>
      </w:r>
      <w:r w:rsidR="005D59B7" w:rsidRPr="000F1ADE">
        <w:rPr>
          <w:rFonts w:eastAsia="Times New Roman"/>
          <w:color w:val="auto"/>
          <w:u w:val="none"/>
          <w:lang w:val="pt-BR"/>
        </w:rPr>
        <w:t xml:space="preserve">, </w:t>
      </w:r>
      <w:r>
        <w:rPr>
          <w:rFonts w:ascii="Helvetica" w:eastAsia="Times New Roman" w:hAnsi="Helvetica"/>
          <w:color w:val="auto"/>
          <w:u w:val="none"/>
        </w:rPr>
        <w:fldChar w:fldCharType="begin">
          <w:ffData>
            <w:name w:val=""/>
            <w:enabled/>
            <w:calcOnExit w:val="0"/>
            <w:textInput>
              <w:type w:val="number"/>
              <w:maxLength w:val="40"/>
            </w:textInput>
          </w:ffData>
        </w:fldChar>
      </w:r>
      <w:r>
        <w:rPr>
          <w:rFonts w:ascii="Helvetica" w:eastAsia="Times New Roman" w:hAnsi="Helvetica"/>
          <w:color w:val="auto"/>
          <w:u w:val="none"/>
        </w:rPr>
        <w:instrText xml:space="preserve"> FORMTEXT </w:instrText>
      </w:r>
      <w:r>
        <w:rPr>
          <w:rFonts w:ascii="Helvetica" w:eastAsia="Times New Roman" w:hAnsi="Helvetica"/>
          <w:color w:val="auto"/>
          <w:u w:val="none"/>
        </w:rPr>
      </w:r>
      <w:r>
        <w:rPr>
          <w:rFonts w:ascii="Helvetica" w:eastAsia="Times New Roman" w:hAnsi="Helvetica"/>
          <w:color w:val="auto"/>
          <w:u w:val="none"/>
        </w:rPr>
        <w:fldChar w:fldCharType="separate"/>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color w:val="auto"/>
          <w:u w:val="none"/>
        </w:rPr>
        <w:fldChar w:fldCharType="end"/>
      </w:r>
      <w:r w:rsidR="005D59B7" w:rsidRPr="000F1ADE">
        <w:rPr>
          <w:rFonts w:ascii="Helvetica" w:eastAsia="Times New Roman" w:hAnsi="Helvetica"/>
          <w:color w:val="auto"/>
          <w:u w:val="none"/>
        </w:rPr>
        <w:t xml:space="preserve"> </w:t>
      </w:r>
      <w:r w:rsidR="005D59B7" w:rsidRPr="000F1ADE">
        <w:rPr>
          <w:rFonts w:eastAsia="Times New Roman"/>
          <w:color w:val="auto"/>
          <w:u w:val="none"/>
          <w:lang w:val="pt-BR"/>
        </w:rPr>
        <w:t xml:space="preserve">de </w:t>
      </w:r>
      <w:r>
        <w:rPr>
          <w:rFonts w:ascii="Helvetica" w:eastAsia="Times New Roman" w:hAnsi="Helvetica"/>
          <w:color w:val="auto"/>
          <w:u w:val="none"/>
        </w:rPr>
        <w:fldChar w:fldCharType="begin">
          <w:ffData>
            <w:name w:val=""/>
            <w:enabled/>
            <w:calcOnExit w:val="0"/>
            <w:textInput>
              <w:maxLength w:val="60"/>
            </w:textInput>
          </w:ffData>
        </w:fldChar>
      </w:r>
      <w:r>
        <w:rPr>
          <w:rFonts w:ascii="Helvetica" w:eastAsia="Times New Roman" w:hAnsi="Helvetica"/>
          <w:color w:val="auto"/>
          <w:u w:val="none"/>
        </w:rPr>
        <w:instrText xml:space="preserve"> FORMTEXT </w:instrText>
      </w:r>
      <w:r>
        <w:rPr>
          <w:rFonts w:ascii="Helvetica" w:eastAsia="Times New Roman" w:hAnsi="Helvetica"/>
          <w:color w:val="auto"/>
          <w:u w:val="none"/>
        </w:rPr>
      </w:r>
      <w:r>
        <w:rPr>
          <w:rFonts w:ascii="Helvetica" w:eastAsia="Times New Roman" w:hAnsi="Helvetica"/>
          <w:color w:val="auto"/>
          <w:u w:val="none"/>
        </w:rPr>
        <w:fldChar w:fldCharType="separate"/>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color w:val="auto"/>
          <w:u w:val="none"/>
        </w:rPr>
        <w:fldChar w:fldCharType="end"/>
      </w:r>
      <w:r w:rsidR="005D59B7" w:rsidRPr="000F1ADE">
        <w:rPr>
          <w:rFonts w:eastAsia="Times New Roman"/>
          <w:color w:val="auto"/>
          <w:u w:val="none"/>
          <w:lang w:val="pt-BR"/>
        </w:rPr>
        <w:t xml:space="preserve"> de </w:t>
      </w:r>
      <w:r w:rsidR="00B26273" w:rsidRPr="000F1ADE">
        <w:rPr>
          <w:rFonts w:ascii="Helvetica" w:eastAsia="Times New Roman" w:hAnsi="Helvetica"/>
          <w:color w:val="auto"/>
          <w:u w:val="none"/>
        </w:rPr>
        <w:fldChar w:fldCharType="begin">
          <w:ffData>
            <w:name w:val=""/>
            <w:enabled/>
            <w:calcOnExit w:val="0"/>
            <w:textInput>
              <w:type w:val="number"/>
              <w:maxLength w:val="40"/>
            </w:textInput>
          </w:ffData>
        </w:fldChar>
      </w:r>
      <w:r w:rsidR="00B26273" w:rsidRPr="000F1ADE">
        <w:rPr>
          <w:rFonts w:ascii="Helvetica" w:eastAsia="Times New Roman" w:hAnsi="Helvetica"/>
          <w:color w:val="auto"/>
          <w:u w:val="none"/>
        </w:rPr>
        <w:instrText xml:space="preserve"> FORMTEXT </w:instrText>
      </w:r>
      <w:r w:rsidR="00B26273" w:rsidRPr="000F1ADE">
        <w:rPr>
          <w:rFonts w:ascii="Helvetica" w:eastAsia="Times New Roman" w:hAnsi="Helvetica"/>
          <w:color w:val="auto"/>
          <w:u w:val="none"/>
        </w:rPr>
      </w:r>
      <w:r w:rsidR="00B26273" w:rsidRPr="000F1ADE">
        <w:rPr>
          <w:rFonts w:ascii="Helvetica" w:eastAsia="Times New Roman" w:hAnsi="Helvetica"/>
          <w:color w:val="auto"/>
          <w:u w:val="none"/>
        </w:rPr>
        <w:fldChar w:fldCharType="separate"/>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color w:val="auto"/>
          <w:u w:val="none"/>
        </w:rPr>
        <w:fldChar w:fldCharType="end"/>
      </w:r>
    </w:p>
    <w:p w14:paraId="7DA3318E" w14:textId="77777777" w:rsidR="005D59B7" w:rsidRPr="00930001" w:rsidRDefault="00606033"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I</w:t>
      </w:r>
      <w:r w:rsidR="005D59B7" w:rsidRPr="00930001">
        <w:rPr>
          <w:rFonts w:eastAsia="Times New Roman"/>
          <w:color w:val="auto"/>
          <w:sz w:val="18"/>
          <w:u w:val="none"/>
          <w:lang w:val="pt-BR"/>
        </w:rPr>
        <w:t>ndustrial and Commercial Bank of China (Argentina) S.A</w:t>
      </w:r>
      <w:r w:rsidR="00BC07F5" w:rsidRPr="00930001">
        <w:rPr>
          <w:rFonts w:eastAsia="Times New Roman"/>
          <w:color w:val="auto"/>
          <w:sz w:val="18"/>
          <w:u w:val="none"/>
          <w:lang w:val="pt-BR"/>
        </w:rPr>
        <w:t>.U</w:t>
      </w:r>
      <w:r w:rsidR="005D59B7" w:rsidRPr="00930001">
        <w:rPr>
          <w:rFonts w:eastAsia="Times New Roman"/>
          <w:color w:val="auto"/>
          <w:sz w:val="18"/>
          <w:u w:val="none"/>
          <w:lang w:val="pt-BR"/>
        </w:rPr>
        <w:t>.</w:t>
      </w:r>
    </w:p>
    <w:p w14:paraId="78B11649" w14:textId="77777777" w:rsidR="005D59B7" w:rsidRPr="00930001" w:rsidRDefault="005D59B7"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Comercio Exterior</w:t>
      </w:r>
    </w:p>
    <w:bookmarkEnd w:id="0"/>
    <w:p w14:paraId="3CB0D88B" w14:textId="77777777" w:rsidR="00431F9F" w:rsidRPr="00D77466" w:rsidRDefault="00431F9F" w:rsidP="005D59B7">
      <w:pPr>
        <w:pStyle w:val="BodyText"/>
        <w:tabs>
          <w:tab w:val="left" w:pos="5670"/>
        </w:tabs>
        <w:spacing w:line="360" w:lineRule="auto"/>
        <w:rPr>
          <w:b/>
          <w:sz w:val="12"/>
          <w:u w:val="single"/>
          <w:lang w:val="es-ES"/>
        </w:rPr>
      </w:pPr>
    </w:p>
    <w:p w14:paraId="5BBEF227" w14:textId="26A7A787" w:rsidR="00510A64" w:rsidRPr="00510A64" w:rsidRDefault="00510A64" w:rsidP="00510A64">
      <w:pPr>
        <w:pStyle w:val="BodyText"/>
        <w:tabs>
          <w:tab w:val="left" w:pos="240"/>
          <w:tab w:val="left" w:pos="5670"/>
          <w:tab w:val="left" w:pos="6096"/>
          <w:tab w:val="left" w:pos="6237"/>
        </w:tabs>
        <w:spacing w:line="276" w:lineRule="auto"/>
        <w:outlineLvl w:val="0"/>
        <w:rPr>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25391B">
        <w:rPr>
          <w:rFonts w:ascii="Helvetica" w:eastAsia="Times" w:hAnsi="Helvetica"/>
          <w:color w:val="000000"/>
          <w:sz w:val="18"/>
          <w:szCs w:val="18"/>
          <w:lang w:val="en-US" w:bidi="he-IL"/>
        </w:rPr>
      </w:r>
      <w:r w:rsidR="0025391B">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CARTA DE CREDITO DE IMPORTACION Nº:</w:t>
      </w:r>
      <w:r w:rsidRPr="00510A64">
        <w:rPr>
          <w:sz w:val="18"/>
          <w:szCs w:val="18"/>
          <w:lang w:val="es-ES"/>
        </w:rPr>
        <w:t xml:space="preserve"> </w:t>
      </w:r>
      <w:r w:rsidR="004422CE">
        <w:rPr>
          <w:sz w:val="18"/>
          <w:szCs w:val="18"/>
          <w:lang w:val="es-ES"/>
        </w:rPr>
        <w:fldChar w:fldCharType="begin">
          <w:ffData>
            <w:name w:val=""/>
            <w:enabled/>
            <w:calcOnExit w:val="0"/>
            <w:textInput>
              <w:maxLength w:val="15"/>
            </w:textInput>
          </w:ffData>
        </w:fldChar>
      </w:r>
      <w:r w:rsidR="004422CE">
        <w:rPr>
          <w:sz w:val="18"/>
          <w:szCs w:val="18"/>
          <w:lang w:val="es-ES"/>
        </w:rPr>
        <w:instrText xml:space="preserve"> FORMTEXT </w:instrText>
      </w:r>
      <w:r w:rsidR="004422CE">
        <w:rPr>
          <w:sz w:val="18"/>
          <w:szCs w:val="18"/>
          <w:lang w:val="es-ES"/>
        </w:rPr>
      </w:r>
      <w:r w:rsidR="004422CE">
        <w:rPr>
          <w:sz w:val="18"/>
          <w:szCs w:val="18"/>
          <w:lang w:val="es-ES"/>
        </w:rPr>
        <w:fldChar w:fldCharType="separate"/>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sz w:val="18"/>
          <w:szCs w:val="18"/>
          <w:lang w:val="es-ES"/>
        </w:rPr>
        <w:fldChar w:fldCharType="end"/>
      </w:r>
      <w:r w:rsidRPr="00510A64">
        <w:rPr>
          <w:sz w:val="18"/>
          <w:szCs w:val="18"/>
          <w:lang w:val="es-ES"/>
        </w:rPr>
        <w:t xml:space="preserve">       </w:t>
      </w:r>
      <w:r w:rsidR="00BF4453">
        <w:rPr>
          <w:sz w:val="18"/>
          <w:szCs w:val="18"/>
          <w:lang w:val="es-ES"/>
        </w:rPr>
        <w:t xml:space="preserve">     </w:t>
      </w:r>
      <w:r w:rsidR="00BF4453" w:rsidRPr="00734A32">
        <w:rPr>
          <w:b/>
          <w:bCs/>
          <w:sz w:val="18"/>
          <w:szCs w:val="18"/>
          <w:lang w:val="es-ES"/>
        </w:rPr>
        <w:t>PLAZO CCI</w:t>
      </w:r>
      <w:r w:rsidR="00BF4453" w:rsidRPr="00BF4453">
        <w:rPr>
          <w:b/>
          <w:bCs/>
          <w:sz w:val="18"/>
          <w:szCs w:val="18"/>
          <w:lang w:val="es-ES"/>
        </w:rPr>
        <w:t>:</w:t>
      </w:r>
      <w:r w:rsidR="00BF4453" w:rsidRPr="00510A64">
        <w:rPr>
          <w:sz w:val="18"/>
          <w:szCs w:val="18"/>
          <w:lang w:val="es-ES"/>
        </w:rPr>
        <w:t xml:space="preserve"> </w:t>
      </w:r>
      <w:r w:rsidR="00BF4453">
        <w:rPr>
          <w:sz w:val="18"/>
          <w:szCs w:val="18"/>
          <w:lang w:val="es-ES"/>
        </w:rPr>
        <w:fldChar w:fldCharType="begin">
          <w:ffData>
            <w:name w:val=""/>
            <w:enabled/>
            <w:calcOnExit w:val="0"/>
            <w:textInput>
              <w:maxLength w:val="15"/>
            </w:textInput>
          </w:ffData>
        </w:fldChar>
      </w:r>
      <w:r w:rsidR="00BF4453">
        <w:rPr>
          <w:sz w:val="18"/>
          <w:szCs w:val="18"/>
          <w:lang w:val="es-ES"/>
        </w:rPr>
        <w:instrText xml:space="preserve"> FORMTEXT </w:instrText>
      </w:r>
      <w:r w:rsidR="00BF4453">
        <w:rPr>
          <w:sz w:val="18"/>
          <w:szCs w:val="18"/>
          <w:lang w:val="es-ES"/>
        </w:rPr>
      </w:r>
      <w:r w:rsidR="00BF4453">
        <w:rPr>
          <w:sz w:val="18"/>
          <w:szCs w:val="18"/>
          <w:lang w:val="es-ES"/>
        </w:rPr>
        <w:fldChar w:fldCharType="separate"/>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sz w:val="18"/>
          <w:szCs w:val="18"/>
          <w:lang w:val="es-ES"/>
        </w:rPr>
        <w:fldChar w:fldCharType="end"/>
      </w:r>
      <w:r w:rsidR="00BF4453" w:rsidRPr="00510A64">
        <w:rPr>
          <w:sz w:val="18"/>
          <w:szCs w:val="18"/>
          <w:lang w:val="es-ES"/>
        </w:rPr>
        <w:t xml:space="preserve">       </w:t>
      </w:r>
    </w:p>
    <w:p w14:paraId="475C988F" w14:textId="77777777" w:rsidR="00510A64" w:rsidRPr="00510A64" w:rsidRDefault="00510A64" w:rsidP="00510A64">
      <w:pPr>
        <w:pStyle w:val="BodyText"/>
        <w:tabs>
          <w:tab w:val="left" w:pos="240"/>
          <w:tab w:val="left" w:pos="5670"/>
          <w:tab w:val="right" w:pos="10595"/>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25391B">
        <w:rPr>
          <w:rFonts w:ascii="Helvetica" w:eastAsia="Times" w:hAnsi="Helvetica"/>
          <w:color w:val="000000"/>
          <w:sz w:val="18"/>
          <w:szCs w:val="18"/>
          <w:lang w:val="en-US" w:bidi="he-IL"/>
        </w:rPr>
      </w:r>
      <w:r w:rsidR="0025391B">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bookmarkStart w:id="1" w:name="_Hlk229557203"/>
      <w:r w:rsidRPr="00510A64">
        <w:rPr>
          <w:b/>
          <w:sz w:val="18"/>
          <w:szCs w:val="18"/>
          <w:lang w:val="es-ES"/>
        </w:rPr>
        <w:t xml:space="preserve">COBRANZA DOCUMENTARIA DE IMPORTACION Nº: </w:t>
      </w:r>
      <w:r w:rsidRPr="00510A64">
        <w:rPr>
          <w:sz w:val="18"/>
          <w:szCs w:val="18"/>
          <w:lang w:val="es-ES"/>
        </w:rPr>
        <w:fldChar w:fldCharType="begin">
          <w:ffData>
            <w:name w:val=""/>
            <w:enabled/>
            <w:calcOnExit w:val="0"/>
            <w:textInput>
              <w:maxLength w:val="15"/>
            </w:textInput>
          </w:ffData>
        </w:fldChar>
      </w:r>
      <w:r w:rsidRPr="00510A64">
        <w:rPr>
          <w:sz w:val="18"/>
          <w:szCs w:val="18"/>
          <w:lang w:val="es-ES"/>
        </w:rPr>
        <w:instrText xml:space="preserve"> FORMTEXT </w:instrText>
      </w:r>
      <w:r w:rsidRPr="00510A64">
        <w:rPr>
          <w:sz w:val="18"/>
          <w:szCs w:val="18"/>
          <w:lang w:val="es-ES"/>
        </w:rPr>
      </w:r>
      <w:r w:rsidRPr="00510A64">
        <w:rPr>
          <w:sz w:val="18"/>
          <w:szCs w:val="18"/>
          <w:lang w:val="es-ES"/>
        </w:rPr>
        <w:fldChar w:fldCharType="separate"/>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sz w:val="18"/>
          <w:szCs w:val="18"/>
          <w:lang w:val="es-ES"/>
        </w:rPr>
        <w:fldChar w:fldCharType="end"/>
      </w:r>
      <w:r w:rsidRPr="00510A64">
        <w:rPr>
          <w:sz w:val="18"/>
          <w:szCs w:val="18"/>
          <w:lang w:val="es-ES"/>
        </w:rPr>
        <w:tab/>
      </w:r>
    </w:p>
    <w:bookmarkEnd w:id="1"/>
    <w:p w14:paraId="4655905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25391B">
        <w:rPr>
          <w:rFonts w:ascii="Helvetica" w:eastAsia="Times" w:hAnsi="Helvetica"/>
          <w:color w:val="000000"/>
          <w:sz w:val="18"/>
          <w:szCs w:val="18"/>
          <w:lang w:val="en-US" w:bidi="he-IL"/>
        </w:rPr>
      </w:r>
      <w:r w:rsidR="0025391B">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DIRECTA DE IMPORTACION </w:t>
      </w:r>
    </w:p>
    <w:p w14:paraId="5B8F7D7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25391B">
        <w:rPr>
          <w:rFonts w:ascii="Helvetica" w:eastAsia="Times" w:hAnsi="Helvetica"/>
          <w:color w:val="000000"/>
          <w:sz w:val="18"/>
          <w:szCs w:val="18"/>
          <w:lang w:val="en-US" w:bidi="he-IL"/>
        </w:rPr>
      </w:r>
      <w:r w:rsidR="0025391B">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TRANSFERENCIA</w:t>
      </w:r>
    </w:p>
    <w:p w14:paraId="549E015C" w14:textId="77777777" w:rsidR="005D59B7" w:rsidRDefault="00BF6314" w:rsidP="005D59B7">
      <w:pPr>
        <w:pStyle w:val="BodyText"/>
        <w:tabs>
          <w:tab w:val="left" w:pos="5670"/>
        </w:tabs>
        <w:spacing w:line="360" w:lineRule="auto"/>
        <w:rPr>
          <w:b/>
          <w:sz w:val="18"/>
          <w:u w:val="single"/>
          <w:lang w:val="es-ES"/>
        </w:rPr>
      </w:pPr>
      <w:r>
        <w:rPr>
          <w:noProof/>
          <w:sz w:val="18"/>
          <w:lang w:eastAsia="es-AR"/>
        </w:rPr>
        <mc:AlternateContent>
          <mc:Choice Requires="wps">
            <w:drawing>
              <wp:anchor distT="0" distB="0" distL="114300" distR="114300" simplePos="0" relativeHeight="251731456" behindDoc="0" locked="0" layoutInCell="1" allowOverlap="1" wp14:anchorId="1567C034" wp14:editId="4C2117B7">
                <wp:simplePos x="0" y="0"/>
                <wp:positionH relativeFrom="margin">
                  <wp:align>center</wp:align>
                </wp:positionH>
                <wp:positionV relativeFrom="paragraph">
                  <wp:posOffset>135255</wp:posOffset>
                </wp:positionV>
                <wp:extent cx="6744335" cy="0"/>
                <wp:effectExtent l="0" t="0" r="37465" b="19050"/>
                <wp:wrapNone/>
                <wp:docPr id="6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EEFD118" id="Conector recto 39" o:spid="_x0000_s1026" style="position:absolute;z-index:25173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65pt" to="531.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" strokecolor="#3e496f" strokeweight=".7pt">
                <w10:wrap anchorx="margin"/>
              </v:line>
            </w:pict>
          </mc:Fallback>
        </mc:AlternateContent>
      </w:r>
      <w:r w:rsidR="00736FC0">
        <w:rPr>
          <w:b/>
          <w:noProof/>
          <w:sz w:val="18"/>
          <w:lang w:eastAsia="es-AR"/>
        </w:rPr>
        <mc:AlternateContent>
          <mc:Choice Requires="wps">
            <w:drawing>
              <wp:anchor distT="0" distB="0" distL="114300" distR="114300" simplePos="0" relativeHeight="251729408" behindDoc="1" locked="0" layoutInCell="1" allowOverlap="1" wp14:anchorId="27A0DDD8" wp14:editId="2C97922F">
                <wp:simplePos x="0" y="0"/>
                <wp:positionH relativeFrom="margin">
                  <wp:align>right</wp:align>
                </wp:positionH>
                <wp:positionV relativeFrom="paragraph">
                  <wp:posOffset>141605</wp:posOffset>
                </wp:positionV>
                <wp:extent cx="0" cy="732790"/>
                <wp:effectExtent l="0" t="0" r="19050" b="29210"/>
                <wp:wrapNone/>
                <wp:docPr id="64"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79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80F7757" id="Conector recto 35" o:spid="_x0000_s1026" style="position:absolute;z-index:-25158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pt,11.15pt" to="-51.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" strokecolor="#3e496f" strokeweight=".7pt">
                <w10:wrap anchorx="margin"/>
              </v:line>
            </w:pict>
          </mc:Fallback>
        </mc:AlternateContent>
      </w:r>
      <w:r w:rsidR="00C017D0">
        <w:rPr>
          <w:b/>
          <w:noProof/>
          <w:sz w:val="18"/>
          <w:lang w:eastAsia="es-AR"/>
        </w:rPr>
        <mc:AlternateContent>
          <mc:Choice Requires="wps">
            <w:drawing>
              <wp:anchor distT="0" distB="0" distL="114300" distR="114300" simplePos="0" relativeHeight="251654656" behindDoc="1" locked="0" layoutInCell="1" allowOverlap="1" wp14:anchorId="6F531EA9" wp14:editId="4DCFF296">
                <wp:simplePos x="0" y="0"/>
                <wp:positionH relativeFrom="column">
                  <wp:posOffset>-31427</wp:posOffset>
                </wp:positionH>
                <wp:positionV relativeFrom="paragraph">
                  <wp:posOffset>135854</wp:posOffset>
                </wp:positionV>
                <wp:extent cx="0" cy="733245"/>
                <wp:effectExtent l="0" t="0" r="19050" b="10160"/>
                <wp:wrapNone/>
                <wp:docPr id="48"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24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24B8" id="Conector recto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0.7pt" to="-2.4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" strokecolor="#3e496f" strokeweight=".7pt"/>
            </w:pict>
          </mc:Fallback>
        </mc:AlternateContent>
      </w:r>
    </w:p>
    <w:p w14:paraId="4CA71B16" w14:textId="11166B90" w:rsidR="005D59B7" w:rsidRDefault="00FA2A86" w:rsidP="009969B3">
      <w:pPr>
        <w:pStyle w:val="BodyText"/>
        <w:spacing w:line="480" w:lineRule="auto"/>
        <w:ind w:left="708" w:hanging="708"/>
        <w:rPr>
          <w:b/>
          <w:sz w:val="18"/>
        </w:rPr>
      </w:pPr>
      <w:r>
        <w:rPr>
          <w:noProof/>
          <w:sz w:val="18"/>
          <w:lang w:eastAsia="es-AR"/>
        </w:rPr>
        <mc:AlternateContent>
          <mc:Choice Requires="wps">
            <w:drawing>
              <wp:anchor distT="0" distB="0" distL="114300" distR="114300" simplePos="0" relativeHeight="251652608" behindDoc="0" locked="0" layoutInCell="1" allowOverlap="1" wp14:anchorId="4D5AB078" wp14:editId="3D9A3258">
                <wp:simplePos x="0" y="0"/>
                <wp:positionH relativeFrom="column">
                  <wp:posOffset>-35502</wp:posOffset>
                </wp:positionH>
                <wp:positionV relativeFrom="paragraph">
                  <wp:posOffset>171403</wp:posOffset>
                </wp:positionV>
                <wp:extent cx="6744550" cy="0"/>
                <wp:effectExtent l="0" t="0" r="18415" b="19050"/>
                <wp:wrapNone/>
                <wp:docPr id="4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55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67E5C67" id="Conector recto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3.5pt" to="5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" strokecolor="#3e496f" strokeweight=".7pt"/>
            </w:pict>
          </mc:Fallback>
        </mc:AlternateContent>
      </w:r>
      <w:r>
        <w:rPr>
          <w:b/>
          <w:sz w:val="18"/>
          <w:lang w:val="pt-BR"/>
        </w:rPr>
        <w:t xml:space="preserve"> </w:t>
      </w:r>
      <w:r w:rsidR="005D59B7" w:rsidRPr="003178E6">
        <w:rPr>
          <w:b/>
          <w:sz w:val="18"/>
          <w:lang w:val="pt-BR"/>
        </w:rPr>
        <w:t>M</w:t>
      </w:r>
      <w:r w:rsidR="005D59B7">
        <w:rPr>
          <w:b/>
          <w:sz w:val="18"/>
          <w:lang w:val="pt-BR"/>
        </w:rPr>
        <w:t>ONEDA</w:t>
      </w:r>
      <w:r w:rsidR="005D59B7" w:rsidRPr="003178E6">
        <w:rPr>
          <w:b/>
          <w:sz w:val="18"/>
          <w:lang w:val="pt-BR"/>
        </w:rPr>
        <w:t xml:space="preserve"> </w:t>
      </w:r>
      <w:sdt>
        <w:sdtPr>
          <w:rPr>
            <w:rFonts w:ascii="Helvetica" w:hAnsi="Helvetica"/>
            <w:sz w:val="18"/>
          </w:rPr>
          <w:alias w:val="Moneda"/>
          <w:tag w:val="Moneda"/>
          <w:id w:val="95300526"/>
          <w:placeholder>
            <w:docPart w:val="9A6F1718C7F34245B51207A1FBC10167"/>
          </w:placeholder>
          <w:showingPlcHdr/>
          <w:dropDownList>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listItem w:displayText="12 Real (Brasil)" w:value="12 Real (Brasil)"/>
          </w:dropDownList>
        </w:sdtPr>
        <w:sdtEndPr/>
        <w:sdtContent>
          <w:r w:rsidR="007335D3">
            <w:rPr>
              <w:rFonts w:ascii="Helvetica" w:hAnsi="Helvetica"/>
              <w:sz w:val="18"/>
            </w:rPr>
            <w:t>Elija Moneda</w:t>
          </w:r>
        </w:sdtContent>
      </w:sdt>
      <w:r w:rsidR="005D59B7" w:rsidRPr="003178E6">
        <w:rPr>
          <w:b/>
          <w:sz w:val="18"/>
          <w:lang w:val="pt-BR"/>
        </w:rPr>
        <w:t xml:space="preserve">  </w:t>
      </w:r>
      <w:r w:rsidR="00BA1E10">
        <w:rPr>
          <w:b/>
          <w:sz w:val="18"/>
          <w:lang w:val="pt-BR"/>
        </w:rPr>
        <w:t xml:space="preserve">   </w:t>
      </w:r>
      <w:r w:rsidR="005D59B7" w:rsidRPr="003178E6">
        <w:rPr>
          <w:b/>
          <w:sz w:val="18"/>
          <w:lang w:val="pt-BR"/>
        </w:rPr>
        <w:t xml:space="preserve"> Importe: </w:t>
      </w:r>
      <w:bookmarkStart w:id="2" w:name="Text78"/>
      <w:r w:rsidR="00A105F6">
        <w:rPr>
          <w:b/>
          <w:sz w:val="18"/>
          <w:lang w:val="en-US"/>
        </w:rPr>
        <w:fldChar w:fldCharType="begin">
          <w:ffData>
            <w:name w:val="Text78"/>
            <w:enabled/>
            <w:calcOnExit w:val="0"/>
            <w:textInput>
              <w:maxLength w:val="45"/>
            </w:textInput>
          </w:ffData>
        </w:fldChar>
      </w:r>
      <w:r w:rsidR="00A105F6" w:rsidRPr="00A65744">
        <w:rPr>
          <w:b/>
          <w:sz w:val="18"/>
        </w:rPr>
        <w:instrText xml:space="preserve"> FORMTEXT </w:instrText>
      </w:r>
      <w:r w:rsidR="00A105F6">
        <w:rPr>
          <w:b/>
          <w:sz w:val="18"/>
          <w:lang w:val="en-US"/>
        </w:rPr>
      </w:r>
      <w:r w:rsidR="00A105F6">
        <w:rPr>
          <w:b/>
          <w:sz w:val="18"/>
          <w:lang w:val="en-US"/>
        </w:rPr>
        <w:fldChar w:fldCharType="separate"/>
      </w:r>
      <w:r w:rsidR="00EB48FD">
        <w:rPr>
          <w:b/>
          <w:sz w:val="18"/>
          <w:lang w:val="en-US"/>
        </w:rPr>
        <w:t> </w:t>
      </w:r>
      <w:r w:rsidR="00EB48FD">
        <w:rPr>
          <w:b/>
          <w:sz w:val="18"/>
          <w:lang w:val="en-US"/>
        </w:rPr>
        <w:t> </w:t>
      </w:r>
      <w:r w:rsidR="00EB48FD">
        <w:rPr>
          <w:b/>
          <w:sz w:val="18"/>
          <w:lang w:val="en-US"/>
        </w:rPr>
        <w:t> </w:t>
      </w:r>
      <w:r w:rsidR="00EB48FD">
        <w:rPr>
          <w:b/>
          <w:sz w:val="18"/>
          <w:lang w:val="en-US"/>
        </w:rPr>
        <w:t> </w:t>
      </w:r>
      <w:r w:rsidR="00EB48FD">
        <w:rPr>
          <w:b/>
          <w:sz w:val="18"/>
          <w:lang w:val="en-US"/>
        </w:rPr>
        <w:t> </w:t>
      </w:r>
      <w:r w:rsidR="00A105F6">
        <w:rPr>
          <w:b/>
          <w:sz w:val="18"/>
          <w:lang w:val="en-US"/>
        </w:rPr>
        <w:fldChar w:fldCharType="end"/>
      </w:r>
      <w:bookmarkEnd w:id="2"/>
      <w:r w:rsidR="005D59B7" w:rsidRPr="003178E6">
        <w:rPr>
          <w:b/>
          <w:sz w:val="18"/>
        </w:rPr>
        <w:t xml:space="preserve">   </w:t>
      </w:r>
    </w:p>
    <w:p w14:paraId="41C6EDB7" w14:textId="77777777" w:rsidR="005D59B7" w:rsidRPr="009575BB" w:rsidRDefault="00FA2A86" w:rsidP="00C017D0">
      <w:pPr>
        <w:pStyle w:val="BodyText"/>
        <w:spacing w:line="360" w:lineRule="auto"/>
        <w:rPr>
          <w:b/>
          <w:i/>
          <w:color w:val="FF0000"/>
        </w:rPr>
      </w:pPr>
      <w:r w:rsidRPr="00C017D0">
        <w:rPr>
          <w:i/>
          <w:sz w:val="14"/>
          <w:lang w:val="es-ES" w:eastAsia="es-AR" w:bidi="x-none"/>
        </w:rPr>
        <w:t xml:space="preserve"> </w:t>
      </w:r>
      <w:r w:rsidRPr="000F1ADE">
        <w:rPr>
          <w:i/>
          <w:color w:val="C00000"/>
          <w:lang w:val="es-ES" w:eastAsia="es-AR" w:bidi="x-none"/>
        </w:rPr>
        <w:t>Completar sólo en caso de girar en moneda equivalente</w:t>
      </w:r>
      <w:r w:rsidRPr="009575BB">
        <w:rPr>
          <w:i/>
          <w:color w:val="FF0000"/>
          <w:lang w:val="es-ES" w:eastAsia="es-AR" w:bidi="x-none"/>
        </w:rPr>
        <w:t xml:space="preserve">: </w:t>
      </w:r>
    </w:p>
    <w:p w14:paraId="079A4D57" w14:textId="1CFD7998" w:rsidR="005D59B7" w:rsidRPr="00C017D0" w:rsidRDefault="00FA2A86" w:rsidP="00C017D0">
      <w:pPr>
        <w:pStyle w:val="BodyText"/>
        <w:spacing w:line="360" w:lineRule="auto"/>
        <w:rPr>
          <w:b/>
          <w:i/>
          <w:sz w:val="18"/>
          <w:lang w:val="pt-BR"/>
        </w:rPr>
      </w:pPr>
      <w:r w:rsidRPr="00C017D0">
        <w:rPr>
          <w:b/>
          <w:i/>
          <w:sz w:val="18"/>
        </w:rPr>
        <w:t xml:space="preserve"> </w:t>
      </w:r>
      <w:r w:rsidR="005D59B7" w:rsidRPr="00C017D0">
        <w:rPr>
          <w:b/>
          <w:i/>
          <w:sz w:val="18"/>
          <w:lang w:val="en-US"/>
        </w:rPr>
        <w:fldChar w:fldCharType="begin">
          <w:ffData>
            <w:name w:val=""/>
            <w:enabled/>
            <w:calcOnExit w:val="0"/>
            <w:checkBox>
              <w:sizeAuto/>
              <w:default w:val="0"/>
              <w:checked w:val="0"/>
            </w:checkBox>
          </w:ffData>
        </w:fldChar>
      </w:r>
      <w:r w:rsidR="005D59B7" w:rsidRPr="00C017D0">
        <w:rPr>
          <w:b/>
          <w:i/>
          <w:sz w:val="18"/>
        </w:rPr>
        <w:instrText xml:space="preserve"> FORMCHECKBOX </w:instrText>
      </w:r>
      <w:r w:rsidR="0025391B">
        <w:rPr>
          <w:b/>
          <w:i/>
          <w:sz w:val="18"/>
          <w:lang w:val="en-US"/>
        </w:rPr>
      </w:r>
      <w:r w:rsidR="0025391B">
        <w:rPr>
          <w:b/>
          <w:i/>
          <w:sz w:val="18"/>
          <w:lang w:val="en-US"/>
        </w:rPr>
        <w:fldChar w:fldCharType="separate"/>
      </w:r>
      <w:r w:rsidR="005D59B7" w:rsidRPr="00C017D0">
        <w:rPr>
          <w:b/>
          <w:i/>
          <w:sz w:val="18"/>
          <w:lang w:val="en-US"/>
        </w:rPr>
        <w:fldChar w:fldCharType="end"/>
      </w:r>
      <w:r w:rsidR="005D59B7" w:rsidRPr="00C017D0">
        <w:rPr>
          <w:b/>
          <w:i/>
          <w:sz w:val="18"/>
          <w:lang w:val="es-MX"/>
        </w:rPr>
        <w:t xml:space="preserve"> </w:t>
      </w:r>
      <w:r w:rsidR="005D59B7" w:rsidRPr="00C017D0">
        <w:rPr>
          <w:b/>
          <w:i/>
          <w:sz w:val="18"/>
          <w:lang w:val="pt-BR"/>
        </w:rPr>
        <w:t>PESOS</w:t>
      </w:r>
      <w:r w:rsidR="009B6646">
        <w:rPr>
          <w:b/>
          <w:i/>
          <w:sz w:val="18"/>
          <w:lang w:val="pt-BR"/>
        </w:rPr>
        <w:t xml:space="preserve">         </w:t>
      </w:r>
      <w:r w:rsidR="005D59B7" w:rsidRPr="00C017D0">
        <w:rPr>
          <w:b/>
          <w:i/>
          <w:lang w:val="pt-BR"/>
        </w:rPr>
        <w:t xml:space="preserve"> </w:t>
      </w:r>
      <w:r w:rsidR="00992ADC" w:rsidRPr="00C017D0">
        <w:rPr>
          <w:b/>
          <w:i/>
          <w:lang w:val="pt-BR"/>
        </w:rPr>
        <w:t xml:space="preserve">      </w:t>
      </w:r>
      <w:r w:rsidR="005D59B7" w:rsidRPr="00C017D0">
        <w:rPr>
          <w:b/>
          <w:i/>
          <w:sz w:val="18"/>
          <w:lang w:val="pt-BR"/>
        </w:rPr>
        <w:t xml:space="preserve">Importe: </w:t>
      </w:r>
      <w:r w:rsidR="00595B7B" w:rsidRPr="00C017D0">
        <w:rPr>
          <w:b/>
          <w:i/>
          <w:sz w:val="18"/>
          <w:lang w:val="en-US"/>
        </w:rPr>
        <w:fldChar w:fldCharType="begin">
          <w:ffData>
            <w:name w:val=""/>
            <w:enabled/>
            <w:calcOnExit w:val="0"/>
            <w:textInput>
              <w:maxLength w:val="45"/>
            </w:textInput>
          </w:ffData>
        </w:fldChar>
      </w:r>
      <w:r w:rsidR="00595B7B" w:rsidRPr="00C017D0">
        <w:rPr>
          <w:b/>
          <w:i/>
          <w:sz w:val="18"/>
        </w:rPr>
        <w:instrText xml:space="preserve"> FORMTEXT </w:instrText>
      </w:r>
      <w:r w:rsidR="00595B7B" w:rsidRPr="00C017D0">
        <w:rPr>
          <w:b/>
          <w:i/>
          <w:sz w:val="18"/>
          <w:lang w:val="en-US"/>
        </w:rPr>
      </w:r>
      <w:r w:rsidR="00595B7B" w:rsidRPr="00C017D0">
        <w:rPr>
          <w:b/>
          <w:i/>
          <w:sz w:val="18"/>
          <w:lang w:val="en-US"/>
        </w:rPr>
        <w:fldChar w:fldCharType="separate"/>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sz w:val="18"/>
          <w:lang w:val="en-US"/>
        </w:rPr>
        <w:fldChar w:fldCharType="end"/>
      </w:r>
      <w:r w:rsidR="005D59B7" w:rsidRPr="00C017D0">
        <w:rPr>
          <w:b/>
          <w:i/>
          <w:sz w:val="18"/>
        </w:rPr>
        <w:t xml:space="preserve">  </w:t>
      </w:r>
      <w:r w:rsidR="00992ADC" w:rsidRPr="00C017D0">
        <w:rPr>
          <w:b/>
          <w:i/>
          <w:sz w:val="18"/>
        </w:rPr>
        <w:t xml:space="preserve">       </w:t>
      </w:r>
      <w:r w:rsidR="005D59B7" w:rsidRPr="00C017D0">
        <w:rPr>
          <w:b/>
          <w:i/>
          <w:sz w:val="18"/>
        </w:rPr>
        <w:t xml:space="preserve">en moneda equivalente a  </w:t>
      </w:r>
      <w:sdt>
        <w:sdtPr>
          <w:rPr>
            <w:rFonts w:ascii="Helvetica" w:hAnsi="Helvetica"/>
            <w:sz w:val="18"/>
          </w:rPr>
          <w:alias w:val="Moneda"/>
          <w:tag w:val="Moneda"/>
          <w:id w:val="-109519291"/>
          <w:placeholder>
            <w:docPart w:val="E5AE0DFB7BD14B5791572B10963BD16E"/>
          </w:placeholder>
          <w:showingPlcHdr/>
          <w:dropDownList>
            <w:listItem w:value="Moneda"/>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dropDownList>
        </w:sdtPr>
        <w:sdtEndPr/>
        <w:sdtContent>
          <w:r w:rsidR="007335D3">
            <w:rPr>
              <w:rStyle w:val="PlaceholderText"/>
              <w:rFonts w:eastAsiaTheme="minorHAnsi"/>
            </w:rPr>
            <w:t>Elija Moneda</w:t>
          </w:r>
          <w:r w:rsidR="009969B3" w:rsidRPr="004C2F8E">
            <w:rPr>
              <w:rStyle w:val="PlaceholderText"/>
              <w:rFonts w:eastAsiaTheme="minorHAnsi"/>
            </w:rPr>
            <w:t>.</w:t>
          </w:r>
        </w:sdtContent>
      </w:sdt>
      <w:r w:rsidR="005D59B7" w:rsidRPr="00C017D0">
        <w:rPr>
          <w:b/>
          <w:i/>
          <w:sz w:val="18"/>
        </w:rPr>
        <w:t xml:space="preserve"> </w:t>
      </w:r>
      <w:r w:rsidR="005D59B7" w:rsidRPr="00C017D0">
        <w:rPr>
          <w:i/>
          <w:sz w:val="14"/>
          <w:szCs w:val="14"/>
        </w:rPr>
        <w:t>(indicar moneda</w:t>
      </w:r>
      <w:r w:rsidRPr="00C017D0">
        <w:rPr>
          <w:i/>
          <w:sz w:val="14"/>
          <w:szCs w:val="14"/>
        </w:rPr>
        <w:t xml:space="preserve"> del pago</w:t>
      </w:r>
      <w:r w:rsidR="005D59B7" w:rsidRPr="00C017D0">
        <w:rPr>
          <w:i/>
          <w:sz w:val="14"/>
          <w:szCs w:val="14"/>
        </w:rPr>
        <w:t>)</w:t>
      </w:r>
    </w:p>
    <w:p w14:paraId="517ED255" w14:textId="234C63E7" w:rsidR="00431F9F" w:rsidRDefault="00E954E6" w:rsidP="00510A64">
      <w:pPr>
        <w:pStyle w:val="BodyText"/>
        <w:tabs>
          <w:tab w:val="left" w:pos="5670"/>
        </w:tabs>
        <w:spacing w:line="360" w:lineRule="auto"/>
        <w:rPr>
          <w:b/>
          <w:sz w:val="20"/>
          <w:lang w:val="es-ES"/>
        </w:rPr>
      </w:pPr>
      <w:r>
        <w:rPr>
          <w:noProof/>
          <w:sz w:val="18"/>
          <w:lang w:eastAsia="es-AR"/>
        </w:rPr>
        <mc:AlternateContent>
          <mc:Choice Requires="wps">
            <w:drawing>
              <wp:anchor distT="0" distB="0" distL="114300" distR="114300" simplePos="0" relativeHeight="251733504" behindDoc="0" locked="0" layoutInCell="1" allowOverlap="1" wp14:anchorId="13529899" wp14:editId="0D1D44C4">
                <wp:simplePos x="0" y="0"/>
                <wp:positionH relativeFrom="column">
                  <wp:posOffset>-24130</wp:posOffset>
                </wp:positionH>
                <wp:positionV relativeFrom="paragraph">
                  <wp:posOffset>164465</wp:posOffset>
                </wp:positionV>
                <wp:extent cx="6722110" cy="0"/>
                <wp:effectExtent l="0" t="0" r="0" b="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DBFBAA" id="Conector recto 6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95pt" to="52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" strokecolor="#3e496f" strokeweight=".7pt"/>
            </w:pict>
          </mc:Fallback>
        </mc:AlternateContent>
      </w:r>
      <w:r w:rsidR="00736FC0">
        <w:rPr>
          <w:noProof/>
          <w:sz w:val="18"/>
          <w:lang w:eastAsia="es-AR"/>
        </w:rPr>
        <mc:AlternateContent>
          <mc:Choice Requires="wps">
            <w:drawing>
              <wp:anchor distT="0" distB="0" distL="114300" distR="114300" simplePos="0" relativeHeight="251727360" behindDoc="0" locked="0" layoutInCell="1" allowOverlap="1" wp14:anchorId="0721BB60" wp14:editId="5F8A293E">
                <wp:simplePos x="0" y="0"/>
                <wp:positionH relativeFrom="column">
                  <wp:posOffset>-34925</wp:posOffset>
                </wp:positionH>
                <wp:positionV relativeFrom="paragraph">
                  <wp:posOffset>43815</wp:posOffset>
                </wp:positionV>
                <wp:extent cx="6744335" cy="0"/>
                <wp:effectExtent l="0" t="0" r="37465" b="19050"/>
                <wp:wrapNone/>
                <wp:docPr id="63"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DBAFCE" id="Conector recto 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45pt" to="528.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" strokecolor="#3e496f" strokeweight=".7pt"/>
            </w:pict>
          </mc:Fallback>
        </mc:AlternateContent>
      </w:r>
      <w:r w:rsidR="00D77466" w:rsidRPr="00992ADC">
        <w:rPr>
          <w:noProof/>
          <w:sz w:val="20"/>
          <w:lang w:eastAsia="es-AR"/>
        </w:rPr>
        <mc:AlternateContent>
          <mc:Choice Requires="wps">
            <w:drawing>
              <wp:anchor distT="0" distB="0" distL="114300" distR="114300" simplePos="0" relativeHeight="251737600" behindDoc="0" locked="0" layoutInCell="1" allowOverlap="1" wp14:anchorId="7C4A9BB0" wp14:editId="525D101B">
                <wp:simplePos x="0" y="0"/>
                <wp:positionH relativeFrom="margin">
                  <wp:align>right</wp:align>
                </wp:positionH>
                <wp:positionV relativeFrom="paragraph">
                  <wp:posOffset>167640</wp:posOffset>
                </wp:positionV>
                <wp:extent cx="5715" cy="1765300"/>
                <wp:effectExtent l="0" t="0" r="32385" b="25400"/>
                <wp:wrapNone/>
                <wp:docPr id="69"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7653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5AFDF0" id="Conector recto 42" o:spid="_x0000_s1026" style="position:absolute;flip:x y;z-index:25173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0.75pt,13.2pt" to="-50.3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" strokecolor="#3e496f" strokeweight=".7pt">
                <w10:wrap anchorx="margin"/>
              </v:line>
            </w:pict>
          </mc:Fallback>
        </mc:AlternateContent>
      </w:r>
      <w:r w:rsidR="00D77466" w:rsidRPr="00992ADC">
        <w:rPr>
          <w:noProof/>
          <w:sz w:val="20"/>
          <w:lang w:eastAsia="es-AR"/>
        </w:rPr>
        <mc:AlternateContent>
          <mc:Choice Requires="wps">
            <w:drawing>
              <wp:anchor distT="0" distB="0" distL="114300" distR="114300" simplePos="0" relativeHeight="251660800" behindDoc="0" locked="0" layoutInCell="1" allowOverlap="1" wp14:anchorId="1DD70A1B" wp14:editId="44A150F0">
                <wp:simplePos x="0" y="0"/>
                <wp:positionH relativeFrom="leftMargin">
                  <wp:posOffset>511521</wp:posOffset>
                </wp:positionH>
                <wp:positionV relativeFrom="paragraph">
                  <wp:posOffset>168620</wp:posOffset>
                </wp:positionV>
                <wp:extent cx="0" cy="1765426"/>
                <wp:effectExtent l="0" t="0" r="19050" b="25400"/>
                <wp:wrapNone/>
                <wp:docPr id="55"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65426"/>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D4A4E6" id="Conector recto 42" o:spid="_x0000_s1026" style="position:absolute;flip:x y;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40.3pt,13.3pt" to="40.3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" strokecolor="#3e496f" strokeweight=".7pt">
                <w10:wrap anchorx="margin"/>
              </v:line>
            </w:pict>
          </mc:Fallback>
        </mc:AlternateContent>
      </w:r>
    </w:p>
    <w:p w14:paraId="0957EF55" w14:textId="77777777" w:rsidR="005D59B7" w:rsidRDefault="00D77466" w:rsidP="00D77466">
      <w:pPr>
        <w:pStyle w:val="BodyText"/>
        <w:tabs>
          <w:tab w:val="left" w:pos="240"/>
          <w:tab w:val="left" w:pos="5670"/>
          <w:tab w:val="left" w:pos="6096"/>
          <w:tab w:val="left" w:pos="6237"/>
        </w:tabs>
        <w:spacing w:line="360" w:lineRule="auto"/>
        <w:outlineLvl w:val="0"/>
        <w:rPr>
          <w:sz w:val="18"/>
          <w:lang w:val="es-ES"/>
        </w:rPr>
      </w:pPr>
      <w:r>
        <w:rPr>
          <w:noProof/>
          <w:sz w:val="18"/>
          <w:lang w:eastAsia="es-AR"/>
        </w:rPr>
        <mc:AlternateContent>
          <mc:Choice Requires="wps">
            <w:drawing>
              <wp:anchor distT="0" distB="0" distL="114300" distR="114300" simplePos="0" relativeHeight="251735552" behindDoc="0" locked="0" layoutInCell="1" allowOverlap="1" wp14:anchorId="51E6245E" wp14:editId="5DCA44AA">
                <wp:simplePos x="0" y="0"/>
                <wp:positionH relativeFrom="column">
                  <wp:posOffset>-25731</wp:posOffset>
                </wp:positionH>
                <wp:positionV relativeFrom="paragraph">
                  <wp:posOffset>163195</wp:posOffset>
                </wp:positionV>
                <wp:extent cx="6722110" cy="0"/>
                <wp:effectExtent l="0" t="0" r="21590" b="190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BAE01E" id="Conector recto 68"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85pt" to="52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" strokecolor="#3e496f" strokeweight=".7pt"/>
            </w:pict>
          </mc:Fallback>
        </mc:AlternateContent>
      </w:r>
      <w:r w:rsidR="005D59B7">
        <w:rPr>
          <w:sz w:val="18"/>
          <w:lang w:val="es-ES"/>
        </w:rPr>
        <w:t xml:space="preserve">  Razón Social / Nombre y Apellido:</w:t>
      </w:r>
      <w:r w:rsidR="005D59B7">
        <w:rPr>
          <w:b/>
          <w:sz w:val="18"/>
          <w:lang w:val="es-ES"/>
        </w:rPr>
        <w:t xml:space="preserve">  </w:t>
      </w:r>
      <w:r w:rsidR="005D59B7">
        <w:rPr>
          <w:sz w:val="18"/>
          <w:lang w:val="es-ES"/>
        </w:rPr>
        <w:fldChar w:fldCharType="begin">
          <w:ffData>
            <w:name w:val="Text79"/>
            <w:enabled/>
            <w:calcOnExit w:val="0"/>
            <w:textInput>
              <w:maxLength w:val="60"/>
            </w:textInput>
          </w:ffData>
        </w:fldChar>
      </w:r>
      <w:bookmarkStart w:id="3" w:name="Text79"/>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bookmarkEnd w:id="3"/>
      <w:r w:rsidR="005D59B7">
        <w:rPr>
          <w:sz w:val="18"/>
          <w:lang w:val="es-ES"/>
        </w:rPr>
        <w:t xml:space="preserve"> </w:t>
      </w:r>
    </w:p>
    <w:p w14:paraId="0D8556C4" w14:textId="77777777" w:rsidR="005D59B7" w:rsidRPr="00462DB7" w:rsidRDefault="00D77466" w:rsidP="00D77466">
      <w:pPr>
        <w:pStyle w:val="BodyText"/>
        <w:spacing w:line="360" w:lineRule="auto"/>
        <w:ind w:left="90"/>
        <w:rPr>
          <w:sz w:val="18"/>
          <w:lang w:val="es-ES"/>
        </w:rPr>
      </w:pPr>
      <w:r>
        <w:rPr>
          <w:noProof/>
          <w:sz w:val="18"/>
          <w:lang w:eastAsia="es-AR"/>
        </w:rPr>
        <mc:AlternateContent>
          <mc:Choice Requires="wps">
            <w:drawing>
              <wp:anchor distT="0" distB="0" distL="114300" distR="114300" simplePos="0" relativeHeight="251622912" behindDoc="0" locked="0" layoutInCell="1" allowOverlap="1" wp14:anchorId="0573F5D2" wp14:editId="1A1DD319">
                <wp:simplePos x="0" y="0"/>
                <wp:positionH relativeFrom="page">
                  <wp:posOffset>514350</wp:posOffset>
                </wp:positionH>
                <wp:positionV relativeFrom="paragraph">
                  <wp:posOffset>158750</wp:posOffset>
                </wp:positionV>
                <wp:extent cx="6722110" cy="0"/>
                <wp:effectExtent l="0" t="0" r="21590" b="1905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C49F1D" id="Conector recto 39"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12.5pt" to="56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" strokecolor="#3e496f" strokeweight=".7pt">
                <w10:wrap anchorx="page"/>
              </v:line>
            </w:pict>
          </mc:Fallback>
        </mc:AlternateContent>
      </w:r>
      <w:r w:rsidR="005D59B7" w:rsidRPr="00462DB7">
        <w:rPr>
          <w:sz w:val="18"/>
          <w:lang w:val="es-ES"/>
        </w:rPr>
        <w:t xml:space="preserve">Tipo </w:t>
      </w:r>
      <w:r w:rsidR="005D59B7">
        <w:rPr>
          <w:sz w:val="18"/>
          <w:lang w:val="es-ES"/>
        </w:rPr>
        <w:t xml:space="preserve">y N° de Documento: </w:t>
      </w:r>
      <w:r w:rsidR="003F6AC3">
        <w:rPr>
          <w:sz w:val="18"/>
          <w:lang w:val="es-ES"/>
        </w:rPr>
        <w:fldChar w:fldCharType="begin">
          <w:ffData>
            <w:name w:val=""/>
            <w:enabled/>
            <w:calcOnExit w:val="0"/>
            <w:textInput>
              <w:maxLength w:val="30"/>
            </w:textInput>
          </w:ffData>
        </w:fldChar>
      </w:r>
      <w:r w:rsidR="003F6AC3">
        <w:rPr>
          <w:sz w:val="18"/>
          <w:lang w:val="es-ES"/>
        </w:rPr>
        <w:instrText xml:space="preserve"> FORMTEXT </w:instrText>
      </w:r>
      <w:r w:rsidR="003F6AC3">
        <w:rPr>
          <w:sz w:val="18"/>
          <w:lang w:val="es-ES"/>
        </w:rPr>
      </w:r>
      <w:r w:rsidR="003F6AC3">
        <w:rPr>
          <w:sz w:val="18"/>
          <w:lang w:val="es-ES"/>
        </w:rPr>
        <w:fldChar w:fldCharType="separate"/>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sz w:val="18"/>
          <w:lang w:val="es-ES"/>
        </w:rPr>
        <w:fldChar w:fldCharType="end"/>
      </w:r>
    </w:p>
    <w:p w14:paraId="4F5E4A3C" w14:textId="77777777" w:rsidR="005D59B7" w:rsidRPr="00930001" w:rsidRDefault="005D59B7" w:rsidP="00C017D0">
      <w:pPr>
        <w:pStyle w:val="BodyText"/>
        <w:spacing w:line="360" w:lineRule="auto"/>
        <w:ind w:left="90"/>
        <w:rPr>
          <w:lang w:val="es-ES"/>
        </w:rPr>
      </w:pPr>
      <w:r w:rsidRPr="00930001">
        <w:rPr>
          <w:sz w:val="14"/>
          <w:lang w:val="es-ES" w:eastAsia="es-AR" w:bidi="x-none"/>
        </w:rPr>
        <w:t>Nos es grato dirigirnos a Uds. con el objeto de solicitarles efectuar el cierre de cambio de la operación de referencia y proceder a:</w:t>
      </w:r>
    </w:p>
    <w:p w14:paraId="6F52C001"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25391B">
        <w:rPr>
          <w:color w:val="000000"/>
          <w:sz w:val="18"/>
          <w:lang w:val="es-ES"/>
        </w:rPr>
      </w:r>
      <w:r w:rsidR="0025391B">
        <w:rPr>
          <w:color w:val="000000"/>
          <w:sz w:val="18"/>
          <w:lang w:val="es-ES"/>
        </w:rPr>
        <w:fldChar w:fldCharType="separate"/>
      </w:r>
      <w:r>
        <w:rPr>
          <w:color w:val="000000"/>
          <w:sz w:val="18"/>
          <w:lang w:val="es-ES"/>
        </w:rPr>
        <w:fldChar w:fldCharType="end"/>
      </w:r>
      <w:r>
        <w:rPr>
          <w:color w:val="000000"/>
          <w:sz w:val="18"/>
          <w:lang w:val="es-ES"/>
        </w:rPr>
        <w:t xml:space="preserve"> Debitar nuestra Cuenta Corriente</w:t>
      </w:r>
      <w:r w:rsidR="00486417">
        <w:rPr>
          <w:color w:val="000000"/>
          <w:sz w:val="18"/>
          <w:lang w:val="es-ES"/>
        </w:rPr>
        <w:t xml:space="preserve"> </w:t>
      </w:r>
      <w:r>
        <w:rPr>
          <w:color w:val="000000"/>
          <w:sz w:val="18"/>
          <w:vertAlign w:val="superscript"/>
          <w:lang w:val="es-ES"/>
        </w:rPr>
        <w:t>(*</w:t>
      </w:r>
      <w:proofErr w:type="gramStart"/>
      <w:r>
        <w:rPr>
          <w:color w:val="000000"/>
          <w:sz w:val="18"/>
          <w:vertAlign w:val="superscript"/>
          <w:lang w:val="es-ES"/>
        </w:rPr>
        <w:t>)</w:t>
      </w:r>
      <w:r>
        <w:rPr>
          <w:color w:val="000000"/>
          <w:sz w:val="18"/>
          <w:lang w:val="es-ES"/>
        </w:rPr>
        <w:t xml:space="preserve">  /</w:t>
      </w:r>
      <w:proofErr w:type="gramEnd"/>
      <w:r>
        <w:rPr>
          <w:color w:val="000000"/>
          <w:sz w:val="18"/>
          <w:lang w:val="es-ES"/>
        </w:rPr>
        <w:t xml:space="preserve">  Caja de Ahorros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25391B">
        <w:rPr>
          <w:color w:val="000000"/>
          <w:sz w:val="18"/>
          <w:lang w:val="es-ES"/>
        </w:rPr>
      </w:r>
      <w:r w:rsidR="0025391B">
        <w:rPr>
          <w:color w:val="000000"/>
          <w:sz w:val="18"/>
          <w:lang w:val="es-ES"/>
        </w:rPr>
        <w:fldChar w:fldCharType="separate"/>
      </w:r>
      <w:r>
        <w:rPr>
          <w:color w:val="000000"/>
          <w:sz w:val="18"/>
          <w:lang w:val="es-ES"/>
        </w:rPr>
        <w:fldChar w:fldCharType="end"/>
      </w:r>
      <w:r>
        <w:rPr>
          <w:color w:val="000000"/>
          <w:sz w:val="18"/>
          <w:lang w:val="es-ES"/>
        </w:rPr>
        <w:t xml:space="preserve"> Pesos     Nº  </w:t>
      </w:r>
      <w:r>
        <w:rPr>
          <w:color w:val="000000"/>
          <w:sz w:val="18"/>
          <w:lang w:val="es-ES"/>
        </w:rPr>
        <w:fldChar w:fldCharType="begin">
          <w:ffData>
            <w:name w:val="Text80"/>
            <w:enabled/>
            <w:calcOnExit w:val="0"/>
            <w:textInput>
              <w:type w:val="number"/>
              <w:maxLength w:val="17"/>
            </w:textInput>
          </w:ffData>
        </w:fldChar>
      </w:r>
      <w:bookmarkStart w:id="4" w:name="Text80"/>
      <w:r>
        <w:rPr>
          <w:color w:val="000000"/>
          <w:sz w:val="18"/>
          <w:lang w:val="es-ES"/>
        </w:rPr>
        <w:instrText xml:space="preserve"> FORMTEXT </w:instrText>
      </w:r>
      <w:r>
        <w:rPr>
          <w:color w:val="000000"/>
          <w:sz w:val="18"/>
          <w:lang w:val="es-ES"/>
        </w:rPr>
      </w:r>
      <w:r>
        <w:rPr>
          <w:color w:val="000000"/>
          <w:sz w:val="18"/>
          <w:lang w:val="es-ES"/>
        </w:rPr>
        <w:fldChar w:fldCharType="separate"/>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color w:val="000000"/>
          <w:sz w:val="18"/>
          <w:lang w:val="es-ES"/>
        </w:rPr>
        <w:fldChar w:fldCharType="end"/>
      </w:r>
      <w:bookmarkEnd w:id="4"/>
      <w:r>
        <w:rPr>
          <w:color w:val="000000"/>
          <w:sz w:val="18"/>
          <w:lang w:val="es-ES"/>
        </w:rPr>
        <w:t xml:space="preserve">                                                      </w:t>
      </w:r>
    </w:p>
    <w:p w14:paraId="549CC8E5"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25391B">
        <w:rPr>
          <w:color w:val="000000"/>
          <w:sz w:val="18"/>
          <w:lang w:val="es-ES"/>
        </w:rPr>
      </w:r>
      <w:r w:rsidR="0025391B">
        <w:rPr>
          <w:color w:val="000000"/>
          <w:sz w:val="18"/>
          <w:lang w:val="es-ES"/>
        </w:rPr>
        <w:fldChar w:fldCharType="separate"/>
      </w:r>
      <w:r>
        <w:rPr>
          <w:color w:val="000000"/>
          <w:sz w:val="18"/>
          <w:lang w:val="es-ES"/>
        </w:rPr>
        <w:fldChar w:fldCharType="end"/>
      </w:r>
      <w:r>
        <w:rPr>
          <w:color w:val="000000"/>
          <w:sz w:val="18"/>
          <w:lang w:val="es-ES"/>
        </w:rPr>
        <w:t xml:space="preserve"> Debitar nuestra Caja de </w:t>
      </w:r>
      <w:proofErr w:type="gramStart"/>
      <w:r>
        <w:rPr>
          <w:color w:val="000000"/>
          <w:sz w:val="18"/>
          <w:lang w:val="es-ES"/>
        </w:rPr>
        <w:t xml:space="preserve">Ahorros  </w:t>
      </w:r>
      <w:r>
        <w:rPr>
          <w:sz w:val="18"/>
          <w:lang w:val="es-ES"/>
        </w:rPr>
        <w:t>/</w:t>
      </w:r>
      <w:proofErr w:type="gramEnd"/>
      <w:r w:rsidRPr="008218E8">
        <w:rPr>
          <w:sz w:val="18"/>
          <w:lang w:val="es-ES"/>
        </w:rPr>
        <w:t xml:space="preserve"> </w:t>
      </w:r>
      <w:r>
        <w:rPr>
          <w:sz w:val="18"/>
          <w:lang w:val="es-ES"/>
        </w:rPr>
        <w:t>Cta. Cte.</w:t>
      </w:r>
      <w:r w:rsidRPr="008218E8">
        <w:rPr>
          <w:sz w:val="18"/>
          <w:lang w:val="es-ES"/>
        </w:rPr>
        <w:t xml:space="preserve"> Especial</w:t>
      </w:r>
      <w:r>
        <w:rPr>
          <w:color w:val="000000"/>
          <w:sz w:val="18"/>
          <w:lang w:val="es-ES"/>
        </w:rPr>
        <w:t xml:space="preserve">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25391B">
        <w:rPr>
          <w:color w:val="000000"/>
          <w:sz w:val="18"/>
          <w:lang w:val="es-ES"/>
        </w:rPr>
      </w:r>
      <w:r w:rsidR="0025391B">
        <w:rPr>
          <w:color w:val="000000"/>
          <w:sz w:val="18"/>
          <w:lang w:val="es-ES"/>
        </w:rPr>
        <w:fldChar w:fldCharType="separate"/>
      </w:r>
      <w:r>
        <w:rPr>
          <w:color w:val="000000"/>
          <w:sz w:val="18"/>
          <w:lang w:val="es-ES"/>
        </w:rPr>
        <w:fldChar w:fldCharType="end"/>
      </w:r>
      <w:r>
        <w:rPr>
          <w:color w:val="000000"/>
          <w:sz w:val="18"/>
          <w:lang w:val="es-ES"/>
        </w:rPr>
        <w:t xml:space="preserve"> Dólares   Nº  </w:t>
      </w:r>
      <w:r>
        <w:rPr>
          <w:color w:val="000000"/>
          <w:sz w:val="18"/>
          <w:lang w:val="es-ES"/>
        </w:rPr>
        <w:fldChar w:fldCharType="begin">
          <w:ffData>
            <w:name w:val=""/>
            <w:enabled/>
            <w:calcOnExit w:val="0"/>
            <w:textInput>
              <w:type w:val="number"/>
              <w:maxLength w:val="17"/>
            </w:textInput>
          </w:ffData>
        </w:fldChar>
      </w:r>
      <w:r>
        <w:rPr>
          <w:color w:val="000000"/>
          <w:sz w:val="18"/>
          <w:lang w:val="es-ES"/>
        </w:rPr>
        <w:instrText xml:space="preserve"> FORMTEXT </w:instrText>
      </w:r>
      <w:r>
        <w:rPr>
          <w:color w:val="000000"/>
          <w:sz w:val="18"/>
          <w:lang w:val="es-ES"/>
        </w:rPr>
      </w:r>
      <w:r>
        <w:rPr>
          <w:color w:val="000000"/>
          <w:sz w:val="18"/>
          <w:lang w:val="es-ES"/>
        </w:rPr>
        <w:fldChar w:fldCharType="separate"/>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fldChar w:fldCharType="end"/>
      </w:r>
      <w:r>
        <w:rPr>
          <w:color w:val="000000"/>
          <w:sz w:val="18"/>
          <w:lang w:val="es-ES"/>
        </w:rPr>
        <w:t xml:space="preserve">                        </w:t>
      </w:r>
    </w:p>
    <w:p w14:paraId="1DD3CDA3" w14:textId="51CAD0AD" w:rsidR="005D59B7" w:rsidRPr="00DA170C" w:rsidRDefault="005D59B7" w:rsidP="005D59B7">
      <w:pPr>
        <w:tabs>
          <w:tab w:val="left" w:pos="2977"/>
          <w:tab w:val="left" w:pos="3969"/>
          <w:tab w:val="left" w:pos="5103"/>
        </w:tabs>
        <w:spacing w:line="360" w:lineRule="auto"/>
        <w:ind w:left="91"/>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sidR="0025391B">
        <w:rPr>
          <w:sz w:val="18"/>
          <w:lang w:val="es-ES"/>
        </w:rPr>
      </w:r>
      <w:r w:rsidR="0025391B">
        <w:rPr>
          <w:sz w:val="18"/>
          <w:lang w:val="es-ES"/>
        </w:rPr>
        <w:fldChar w:fldCharType="separate"/>
      </w:r>
      <w:r>
        <w:rPr>
          <w:sz w:val="18"/>
          <w:lang w:val="es-ES"/>
        </w:rPr>
        <w:fldChar w:fldCharType="end"/>
      </w:r>
      <w:r>
        <w:rPr>
          <w:sz w:val="18"/>
          <w:lang w:val="es-ES"/>
        </w:rPr>
        <w:t xml:space="preserve"> Autorizamos a debitar los gastos y comisiones de nuestra caja</w:t>
      </w:r>
      <w:r w:rsidR="00DA0279">
        <w:rPr>
          <w:sz w:val="18"/>
          <w:lang w:val="es-ES"/>
        </w:rPr>
        <w:t xml:space="preserve"> de ahorros / Cta. Cte</w:t>
      </w:r>
      <w:r w:rsidR="008D2304">
        <w:rPr>
          <w:sz w:val="18"/>
          <w:lang w:val="es-ES"/>
        </w:rPr>
        <w:t>.</w:t>
      </w:r>
      <w:r w:rsidR="00DA0279">
        <w:rPr>
          <w:sz w:val="18"/>
          <w:lang w:val="es-ES"/>
        </w:rPr>
        <w:t xml:space="preserve"> </w:t>
      </w:r>
      <w:r>
        <w:rPr>
          <w:sz w:val="18"/>
          <w:lang w:val="es-ES"/>
        </w:rPr>
        <w:t xml:space="preserve"> Nº </w:t>
      </w:r>
      <w:r>
        <w:rPr>
          <w:sz w:val="18"/>
          <w:lang w:val="es-ES"/>
        </w:rPr>
        <w:fldChar w:fldCharType="begin">
          <w:ffData>
            <w:name w:val=""/>
            <w:enabled/>
            <w:calcOnExit w:val="0"/>
            <w:textInput>
              <w:type w:val="number"/>
              <w:maxLength w:val="3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E27AD6" w:rsidRPr="00615279">
        <w:rPr>
          <w:szCs w:val="16"/>
          <w:vertAlign w:val="superscript"/>
          <w:lang w:val="es-ES"/>
        </w:rPr>
        <w:t>(**)</w:t>
      </w:r>
      <w:r w:rsidR="00E27AD6" w:rsidRPr="00615279">
        <w:rPr>
          <w:szCs w:val="16"/>
          <w:lang w:val="es-ES"/>
        </w:rPr>
        <w:t xml:space="preserve">  </w:t>
      </w:r>
      <w:r>
        <w:rPr>
          <w:sz w:val="18"/>
          <w:lang w:val="es-ES"/>
        </w:rPr>
        <w:t xml:space="preserve">                                      </w:t>
      </w:r>
    </w:p>
    <w:p w14:paraId="6184B4E3" w14:textId="77777777" w:rsidR="005D59B7" w:rsidRDefault="00C017D0" w:rsidP="00BA1E10">
      <w:pPr>
        <w:tabs>
          <w:tab w:val="left" w:pos="2977"/>
          <w:tab w:val="left" w:pos="3969"/>
          <w:tab w:val="left" w:pos="5103"/>
        </w:tabs>
        <w:spacing w:line="480" w:lineRule="auto"/>
        <w:ind w:left="91"/>
        <w:rPr>
          <w:sz w:val="18"/>
          <w:lang w:val="es-ES"/>
        </w:rPr>
      </w:pPr>
      <w:r>
        <w:rPr>
          <w:noProof/>
          <w:sz w:val="18"/>
          <w:lang w:eastAsia="es-AR"/>
        </w:rPr>
        <mc:AlternateContent>
          <mc:Choice Requires="wps">
            <w:drawing>
              <wp:anchor distT="0" distB="0" distL="114300" distR="114300" simplePos="0" relativeHeight="251628032" behindDoc="0" locked="0" layoutInCell="1" allowOverlap="1" wp14:anchorId="35A42279" wp14:editId="5E8771AE">
                <wp:simplePos x="0" y="0"/>
                <wp:positionH relativeFrom="column">
                  <wp:posOffset>-27526</wp:posOffset>
                </wp:positionH>
                <wp:positionV relativeFrom="paragraph">
                  <wp:posOffset>202593</wp:posOffset>
                </wp:positionV>
                <wp:extent cx="6726804" cy="6350"/>
                <wp:effectExtent l="0" t="0" r="36195" b="3175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6804" cy="63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AB9D6CC" id="Conector recto 38"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5.95pt" to="52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" strokecolor="#3e496f" strokeweight=".7pt"/>
            </w:pict>
          </mc:Fallback>
        </mc:AlternateConten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25391B">
        <w:rPr>
          <w:sz w:val="18"/>
          <w:lang w:val="es-ES"/>
        </w:rPr>
      </w:r>
      <w:r w:rsidR="0025391B">
        <w:rPr>
          <w:sz w:val="18"/>
          <w:lang w:val="es-ES"/>
        </w:rPr>
        <w:fldChar w:fldCharType="separate"/>
      </w:r>
      <w:r w:rsidR="005D59B7">
        <w:rPr>
          <w:sz w:val="18"/>
          <w:lang w:val="es-ES"/>
        </w:rPr>
        <w:fldChar w:fldCharType="end"/>
      </w:r>
      <w:r w:rsidR="005D59B7">
        <w:rPr>
          <w:sz w:val="18"/>
          <w:lang w:val="es-ES"/>
        </w:rPr>
        <w:t xml:space="preserve"> Gastos del exterior a cargo de: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25391B">
        <w:rPr>
          <w:sz w:val="18"/>
          <w:lang w:val="es-ES"/>
        </w:rPr>
      </w:r>
      <w:r w:rsidR="0025391B">
        <w:rPr>
          <w:sz w:val="18"/>
          <w:lang w:val="es-ES"/>
        </w:rPr>
        <w:fldChar w:fldCharType="separate"/>
      </w:r>
      <w:r w:rsidR="005D59B7">
        <w:rPr>
          <w:sz w:val="18"/>
          <w:lang w:val="es-ES"/>
        </w:rPr>
        <w:fldChar w:fldCharType="end"/>
      </w:r>
      <w:r w:rsidR="005D59B7">
        <w:rPr>
          <w:sz w:val="18"/>
          <w:lang w:val="es-ES"/>
        </w:rPr>
        <w:t xml:space="preserve"> Ordenante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25391B">
        <w:rPr>
          <w:sz w:val="18"/>
          <w:lang w:val="es-ES"/>
        </w:rPr>
      </w:r>
      <w:r w:rsidR="0025391B">
        <w:rPr>
          <w:sz w:val="18"/>
          <w:lang w:val="es-ES"/>
        </w:rPr>
        <w:fldChar w:fldCharType="separate"/>
      </w:r>
      <w:r w:rsidR="005D59B7">
        <w:rPr>
          <w:sz w:val="18"/>
          <w:lang w:val="es-ES"/>
        </w:rPr>
        <w:fldChar w:fldCharType="end"/>
      </w:r>
      <w:r w:rsidR="005D59B7">
        <w:rPr>
          <w:sz w:val="18"/>
          <w:lang w:val="es-ES"/>
        </w:rPr>
        <w:t xml:space="preserve"> Compartidos</w:t>
      </w:r>
    </w:p>
    <w:p w14:paraId="3B1C5E07" w14:textId="77777777" w:rsidR="00BA1E10" w:rsidRDefault="005D59B7" w:rsidP="005D59B7">
      <w:pPr>
        <w:pStyle w:val="BodyText"/>
        <w:tabs>
          <w:tab w:val="left" w:pos="240"/>
          <w:tab w:val="left" w:pos="5670"/>
          <w:tab w:val="left" w:pos="6096"/>
          <w:tab w:val="left" w:pos="6237"/>
        </w:tabs>
        <w:outlineLvl w:val="0"/>
        <w:rPr>
          <w:b/>
          <w:sz w:val="18"/>
          <w:lang w:val="es-ES"/>
        </w:rPr>
      </w:pPr>
      <w:r>
        <w:rPr>
          <w:b/>
          <w:sz w:val="18"/>
          <w:lang w:val="es-ES"/>
        </w:rPr>
        <w:t xml:space="preserve">  </w:t>
      </w:r>
      <w:r w:rsidRPr="00ED1100">
        <w:rPr>
          <w:b/>
          <w:sz w:val="18"/>
          <w:lang w:val="es-ES"/>
        </w:rPr>
        <w:fldChar w:fldCharType="begin">
          <w:ffData>
            <w:name w:val="Check25"/>
            <w:enabled/>
            <w:calcOnExit w:val="0"/>
            <w:checkBox>
              <w:sizeAuto/>
              <w:default w:val="0"/>
            </w:checkBox>
          </w:ffData>
        </w:fldChar>
      </w:r>
      <w:r w:rsidRPr="00ED1100">
        <w:rPr>
          <w:b/>
          <w:sz w:val="18"/>
          <w:lang w:val="es-ES"/>
        </w:rPr>
        <w:instrText xml:space="preserve"> FORMCHECKBOX </w:instrText>
      </w:r>
      <w:r w:rsidR="0025391B">
        <w:rPr>
          <w:b/>
          <w:sz w:val="18"/>
          <w:lang w:val="es-ES"/>
        </w:rPr>
      </w:r>
      <w:r w:rsidR="0025391B">
        <w:rPr>
          <w:b/>
          <w:sz w:val="18"/>
          <w:lang w:val="es-ES"/>
        </w:rPr>
        <w:fldChar w:fldCharType="separate"/>
      </w:r>
      <w:r w:rsidRPr="00ED1100">
        <w:rPr>
          <w:b/>
          <w:sz w:val="18"/>
          <w:lang w:val="es-ES"/>
        </w:rPr>
        <w:fldChar w:fldCharType="end"/>
      </w:r>
      <w:r w:rsidRPr="00ED1100">
        <w:rPr>
          <w:b/>
          <w:sz w:val="18"/>
          <w:lang w:val="es-ES"/>
        </w:rPr>
        <w:t xml:space="preserve"> La operación será cancelada con los fondos de la Financiación de Importaciones</w:t>
      </w:r>
      <w:r>
        <w:rPr>
          <w:b/>
          <w:sz w:val="18"/>
          <w:lang w:val="es-ES"/>
        </w:rPr>
        <w:t xml:space="preserve"> solicitada a vuestro Banco</w:t>
      </w:r>
      <w:r w:rsidR="00BA1E10">
        <w:rPr>
          <w:b/>
          <w:sz w:val="18"/>
          <w:lang w:val="es-ES"/>
        </w:rPr>
        <w:t xml:space="preserve"> </w:t>
      </w:r>
    </w:p>
    <w:p w14:paraId="4A500C28" w14:textId="27CD2758" w:rsidR="005D59B7" w:rsidRPr="001D787E" w:rsidRDefault="00BA1E10" w:rsidP="005D59B7">
      <w:pPr>
        <w:pStyle w:val="BodyText"/>
        <w:tabs>
          <w:tab w:val="left" w:pos="240"/>
          <w:tab w:val="left" w:pos="5670"/>
          <w:tab w:val="left" w:pos="6096"/>
          <w:tab w:val="left" w:pos="6237"/>
        </w:tabs>
        <w:outlineLvl w:val="0"/>
        <w:rPr>
          <w:b/>
          <w:strike/>
          <w:color w:val="FF0000"/>
          <w:sz w:val="18"/>
          <w:lang w:val="es-ES"/>
        </w:rPr>
      </w:pPr>
      <w:r>
        <w:rPr>
          <w:b/>
          <w:sz w:val="18"/>
          <w:lang w:val="es-ES"/>
        </w:rPr>
        <w:tab/>
        <w:t xml:space="preserve">  </w:t>
      </w:r>
      <w:r w:rsidR="005D59B7">
        <w:rPr>
          <w:b/>
          <w:sz w:val="18"/>
          <w:lang w:val="es-ES"/>
        </w:rPr>
        <w:t xml:space="preserve">por un importe de: </w:t>
      </w:r>
      <w:r w:rsidR="005D59B7" w:rsidRPr="00ED1100">
        <w:rPr>
          <w:b/>
          <w:sz w:val="18"/>
          <w:lang w:val="es-ES"/>
        </w:rPr>
        <w:t> </w:t>
      </w:r>
      <w:r w:rsidR="00595B7B">
        <w:rPr>
          <w:b/>
          <w:sz w:val="18"/>
          <w:lang w:val="en-US"/>
        </w:rPr>
        <w:fldChar w:fldCharType="begin">
          <w:ffData>
            <w:name w:val=""/>
            <w:enabled/>
            <w:calcOnExit w:val="0"/>
            <w:textInput>
              <w:maxLength w:val="59"/>
            </w:textInput>
          </w:ffData>
        </w:fldChar>
      </w:r>
      <w:r w:rsidR="00595B7B" w:rsidRPr="00595B7B">
        <w:rPr>
          <w:b/>
          <w:sz w:val="18"/>
        </w:rPr>
        <w:instrText xml:space="preserve"> FORMTEXT </w:instrText>
      </w:r>
      <w:r w:rsidR="00595B7B">
        <w:rPr>
          <w:b/>
          <w:sz w:val="18"/>
          <w:lang w:val="en-US"/>
        </w:rPr>
      </w:r>
      <w:r w:rsidR="00595B7B">
        <w:rPr>
          <w:b/>
          <w:sz w:val="18"/>
          <w:lang w:val="en-US"/>
        </w:rPr>
        <w:fldChar w:fldCharType="separate"/>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sz w:val="18"/>
          <w:lang w:val="en-US"/>
        </w:rPr>
        <w:fldChar w:fldCharType="end"/>
      </w:r>
      <w:r w:rsidR="005D59B7">
        <w:rPr>
          <w:b/>
          <w:sz w:val="18"/>
          <w:lang w:val="es-ES"/>
        </w:rPr>
        <w:t xml:space="preserve"> </w:t>
      </w:r>
    </w:p>
    <w:p w14:paraId="7BEF3DA8" w14:textId="77777777" w:rsidR="00C017D0" w:rsidRDefault="00D77466" w:rsidP="005D59B7">
      <w:pPr>
        <w:pStyle w:val="BodyText"/>
        <w:tabs>
          <w:tab w:val="left" w:pos="240"/>
          <w:tab w:val="left" w:pos="5670"/>
          <w:tab w:val="left" w:pos="6096"/>
          <w:tab w:val="left" w:pos="6237"/>
        </w:tabs>
        <w:outlineLvl w:val="0"/>
        <w:rPr>
          <w:b/>
          <w:sz w:val="6"/>
          <w:lang w:val="es-ES"/>
        </w:rPr>
      </w:pPr>
      <w:r>
        <w:rPr>
          <w:noProof/>
          <w:sz w:val="18"/>
          <w:lang w:eastAsia="es-AR"/>
        </w:rPr>
        <mc:AlternateContent>
          <mc:Choice Requires="wps">
            <w:drawing>
              <wp:anchor distT="0" distB="0" distL="114300" distR="114300" simplePos="0" relativeHeight="251629056" behindDoc="0" locked="0" layoutInCell="1" allowOverlap="1" wp14:anchorId="373CE991" wp14:editId="0D21103B">
                <wp:simplePos x="0" y="0"/>
                <wp:positionH relativeFrom="column">
                  <wp:posOffset>-28022</wp:posOffset>
                </wp:positionH>
                <wp:positionV relativeFrom="paragraph">
                  <wp:posOffset>50165</wp:posOffset>
                </wp:positionV>
                <wp:extent cx="6730779" cy="0"/>
                <wp:effectExtent l="0" t="0" r="32385" b="1905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0779"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CCB5CF" id="Conector recto 3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95pt" to="52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" strokecolor="#3e496f" strokeweight=".7pt"/>
            </w:pict>
          </mc:Fallback>
        </mc:AlternateContent>
      </w:r>
    </w:p>
    <w:p w14:paraId="241D6226" w14:textId="77777777" w:rsidR="005D59B7" w:rsidRPr="00C017D0" w:rsidRDefault="005D59B7" w:rsidP="005D59B7">
      <w:pPr>
        <w:pStyle w:val="BodyText"/>
        <w:tabs>
          <w:tab w:val="left" w:pos="240"/>
          <w:tab w:val="left" w:pos="5670"/>
          <w:tab w:val="left" w:pos="6096"/>
          <w:tab w:val="left" w:pos="6237"/>
        </w:tabs>
        <w:outlineLvl w:val="0"/>
        <w:rPr>
          <w:b/>
          <w:sz w:val="6"/>
          <w:lang w:val="es-ES"/>
        </w:rPr>
      </w:pPr>
    </w:p>
    <w:p w14:paraId="5A0D1257" w14:textId="05F90A06" w:rsidR="00E27AD6" w:rsidRPr="00C017D0" w:rsidRDefault="005D59B7" w:rsidP="009D24E4">
      <w:pPr>
        <w:spacing w:line="276" w:lineRule="auto"/>
        <w:outlineLvl w:val="0"/>
        <w:rPr>
          <w:i/>
          <w:color w:val="000000"/>
          <w:sz w:val="14"/>
          <w:lang w:val="es-ES"/>
        </w:rPr>
      </w:pPr>
      <w:r w:rsidRPr="00C017D0">
        <w:rPr>
          <w:i/>
          <w:color w:val="000000"/>
          <w:sz w:val="14"/>
          <w:lang w:val="es-ES"/>
        </w:rPr>
        <w:t>(</w:t>
      </w:r>
      <w:r w:rsidRPr="00930001">
        <w:rPr>
          <w:i/>
          <w:color w:val="000000"/>
          <w:sz w:val="14"/>
          <w:vertAlign w:val="superscript"/>
          <w:lang w:val="es-ES"/>
        </w:rPr>
        <w:t>*)</w:t>
      </w:r>
      <w:r w:rsidRPr="00C017D0">
        <w:rPr>
          <w:i/>
          <w:color w:val="000000"/>
          <w:sz w:val="14"/>
          <w:lang w:val="es-ES"/>
        </w:rPr>
        <w:t xml:space="preserve"> A</w:t>
      </w:r>
      <w:r w:rsidR="00C017D0">
        <w:rPr>
          <w:i/>
          <w:color w:val="000000"/>
          <w:sz w:val="14"/>
          <w:lang w:val="es-ES"/>
        </w:rPr>
        <w:t>ún en descubierto.</w:t>
      </w:r>
      <w:r w:rsidR="000F1ADE">
        <w:rPr>
          <w:i/>
          <w:color w:val="000000"/>
          <w:sz w:val="14"/>
          <w:lang w:val="es-ES"/>
        </w:rPr>
        <w:t xml:space="preserve"> </w:t>
      </w:r>
      <w:r w:rsidR="00E27AD6" w:rsidRPr="00930001">
        <w:rPr>
          <w:i/>
          <w:color w:val="000000"/>
          <w:sz w:val="14"/>
          <w:vertAlign w:val="superscript"/>
          <w:lang w:val="es-ES"/>
        </w:rPr>
        <w:t>(**)</w:t>
      </w:r>
      <w:r w:rsidR="00E27AD6" w:rsidRPr="00C017D0">
        <w:rPr>
          <w:i/>
          <w:color w:val="000000"/>
          <w:sz w:val="14"/>
          <w:lang w:val="es-ES"/>
        </w:rPr>
        <w:t xml:space="preserve"> Si no completa la cuenta gastos, se debitarán las comisiones de la cuenta indicada para el movimiento principal</w:t>
      </w:r>
      <w:r w:rsidR="00C017D0">
        <w:rPr>
          <w:i/>
          <w:color w:val="000000"/>
          <w:sz w:val="14"/>
          <w:lang w:val="es-ES"/>
        </w:rPr>
        <w:t>.</w:t>
      </w:r>
    </w:p>
    <w:p w14:paraId="42856ECB" w14:textId="77777777" w:rsidR="00AA121A" w:rsidRDefault="00AA121A" w:rsidP="005D59B7">
      <w:pPr>
        <w:spacing w:line="360" w:lineRule="auto"/>
        <w:outlineLvl w:val="0"/>
        <w:rPr>
          <w:b/>
          <w:sz w:val="10"/>
          <w:lang w:val="es-ES"/>
        </w:rPr>
      </w:pPr>
    </w:p>
    <w:p w14:paraId="13F83DC3" w14:textId="77777777" w:rsidR="005D59B7" w:rsidRDefault="00BA1E10" w:rsidP="00C017D0">
      <w:pPr>
        <w:spacing w:line="480" w:lineRule="auto"/>
        <w:outlineLvl w:val="0"/>
        <w:rPr>
          <w:b/>
          <w:sz w:val="18"/>
          <w:lang w:val="es-ES"/>
        </w:rPr>
      </w:pPr>
      <w:r>
        <w:rPr>
          <w:b/>
          <w:noProof/>
          <w:sz w:val="18"/>
          <w:lang w:eastAsia="es-AR"/>
        </w:rPr>
        <mc:AlternateContent>
          <mc:Choice Requires="wps">
            <w:drawing>
              <wp:anchor distT="0" distB="0" distL="114300" distR="114300" simplePos="0" relativeHeight="251639296" behindDoc="1" locked="0" layoutInCell="1" allowOverlap="1" wp14:anchorId="464C90F4" wp14:editId="4878701D">
                <wp:simplePos x="0" y="0"/>
                <wp:positionH relativeFrom="column">
                  <wp:posOffset>-40640</wp:posOffset>
                </wp:positionH>
                <wp:positionV relativeFrom="paragraph">
                  <wp:posOffset>218440</wp:posOffset>
                </wp:positionV>
                <wp:extent cx="0" cy="1791970"/>
                <wp:effectExtent l="0" t="0" r="19050" b="1778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197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FCDDEC" id="Conector recto 3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7.2pt" to="-3.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" strokecolor="#3e496f" strokeweight=".7pt"/>
            </w:pict>
          </mc:Fallback>
        </mc:AlternateContent>
      </w:r>
      <w:r>
        <w:rPr>
          <w:b/>
          <w:noProof/>
          <w:sz w:val="18"/>
          <w:lang w:eastAsia="es-AR"/>
        </w:rPr>
        <mc:AlternateContent>
          <mc:Choice Requires="wps">
            <w:drawing>
              <wp:anchor distT="0" distB="0" distL="114300" distR="114300" simplePos="0" relativeHeight="251625984" behindDoc="1" locked="0" layoutInCell="1" allowOverlap="1" wp14:anchorId="79C8D786" wp14:editId="4F71E9B7">
                <wp:simplePos x="0" y="0"/>
                <wp:positionH relativeFrom="column">
                  <wp:posOffset>6698615</wp:posOffset>
                </wp:positionH>
                <wp:positionV relativeFrom="paragraph">
                  <wp:posOffset>210185</wp:posOffset>
                </wp:positionV>
                <wp:extent cx="0" cy="1793875"/>
                <wp:effectExtent l="0" t="0" r="19050" b="1587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9387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DCB4BC6" id="Conector recto 35"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45pt,16.55pt" to="527.4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" strokecolor="#3e496f" strokeweight=".7pt"/>
            </w:pict>
          </mc:Fallback>
        </mc:AlternateContent>
      </w:r>
      <w:r>
        <w:rPr>
          <w:b/>
          <w:noProof/>
          <w:sz w:val="18"/>
          <w:lang w:eastAsia="es-AR"/>
        </w:rPr>
        <mc:AlternateContent>
          <mc:Choice Requires="wps">
            <w:drawing>
              <wp:anchor distT="0" distB="0" distL="114300" distR="114300" simplePos="0" relativeHeight="251638272" behindDoc="0" locked="0" layoutInCell="1" allowOverlap="1" wp14:anchorId="2F3A86E5" wp14:editId="602001DF">
                <wp:simplePos x="0" y="0"/>
                <wp:positionH relativeFrom="column">
                  <wp:posOffset>-40053</wp:posOffset>
                </wp:positionH>
                <wp:positionV relativeFrom="paragraph">
                  <wp:posOffset>213911</wp:posOffset>
                </wp:positionV>
                <wp:extent cx="6735445" cy="1"/>
                <wp:effectExtent l="0" t="0" r="27305"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1"/>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A1AF97" id="Conector recto 3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85pt" to="527.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" strokecolor="#3e496f" strokeweight=".7pt"/>
            </w:pict>
          </mc:Fallback>
        </mc:AlternateContent>
      </w:r>
      <w:r w:rsidR="00243014">
        <w:rPr>
          <w:b/>
          <w:sz w:val="18"/>
          <w:lang w:val="es-ES"/>
        </w:rPr>
        <w:t>Boleto</w:t>
      </w:r>
      <w:r w:rsidR="005D59B7">
        <w:rPr>
          <w:b/>
          <w:sz w:val="18"/>
          <w:lang w:val="es-ES"/>
        </w:rPr>
        <w:t xml:space="preserve"> de Venta de Cambio</w:t>
      </w:r>
    </w:p>
    <w:p w14:paraId="3566176A" w14:textId="5BF23B76" w:rsidR="005D59B7" w:rsidRPr="006D7CBD" w:rsidRDefault="00C017D0" w:rsidP="00BA1E10">
      <w:pPr>
        <w:spacing w:line="480" w:lineRule="auto"/>
        <w:ind w:left="90"/>
        <w:rPr>
          <w:b/>
          <w:sz w:val="18"/>
          <w:lang w:val="es-MX"/>
        </w:rPr>
      </w:pPr>
      <w:r w:rsidRPr="006D7CBD">
        <w:rPr>
          <w:noProof/>
          <w:sz w:val="18"/>
          <w:lang w:eastAsia="es-AR"/>
        </w:rPr>
        <mc:AlternateContent>
          <mc:Choice Requires="wps">
            <w:drawing>
              <wp:anchor distT="0" distB="0" distL="114300" distR="114300" simplePos="0" relativeHeight="251635200" behindDoc="0" locked="0" layoutInCell="1" allowOverlap="1" wp14:anchorId="3FD8750D" wp14:editId="46F4B389">
                <wp:simplePos x="0" y="0"/>
                <wp:positionH relativeFrom="column">
                  <wp:posOffset>-40053</wp:posOffset>
                </wp:positionH>
                <wp:positionV relativeFrom="paragraph">
                  <wp:posOffset>206207</wp:posOffset>
                </wp:positionV>
                <wp:extent cx="6737230" cy="0"/>
                <wp:effectExtent l="0" t="0" r="26035" b="1905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23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1CFA193" id="Conector recto 3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25pt" to="527.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" strokecolor="#3e496f" strokeweight=".7pt"/>
            </w:pict>
          </mc:Fallback>
        </mc:AlternateContent>
      </w:r>
      <w:r w:rsidR="005D59B7" w:rsidRPr="006D7CBD">
        <w:rPr>
          <w:sz w:val="18"/>
          <w:lang w:val="es-MX"/>
        </w:rPr>
        <w:t>Nº Código de Concepto y descripción Concepto de la Operación:</w:t>
      </w:r>
      <w:r w:rsidR="005D59B7" w:rsidRPr="006D7CBD">
        <w:rPr>
          <w:b/>
          <w:sz w:val="18"/>
          <w:lang w:val="es-MX"/>
        </w:rPr>
        <w:t xml:space="preserve"> </w:t>
      </w:r>
      <w:sdt>
        <w:sdtPr>
          <w:rPr>
            <w:b/>
            <w:color w:val="C00000"/>
            <w:sz w:val="17"/>
            <w:szCs w:val="17"/>
            <w:u w:val="single"/>
            <w:lang w:val="es-MX"/>
          </w:rPr>
          <w:alias w:val="Conceptos"/>
          <w:tag w:val="Conceptos"/>
          <w:id w:val="1906335547"/>
          <w:placeholder>
            <w:docPart w:val="25AF709A396A426CA86D9BFCFB65C848"/>
          </w:placeholder>
          <w:dropDownList>
            <w:listItem w:displayText="Seleccione el Concepto" w:value="Seleccione el Concepto"/>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òn de bancos locales por exportaciones de bienes" w:value="B04 - Financiaciòn de bancos locales por exportaciones de bienes"/>
            <w:listItem w:displayText="B05 - Pagos anticipados de importaciones de bienes (excepto bienes de capital)." w:value="B05 - Pagos anticipados de importaciones de bienes (excepto bienes de capital)."/>
            <w:listItem w:displayText="B06 - Pagos diferidos de importaciones de bienes (excepto bienes de capital)." w:value="B06 - Pagos diferidos de importaciones de bienes (excepto bienes de capital)."/>
            <w:listItem w:displayText="B07 - Pagos vista de importaciones de bienes (excepto bienes de capital e insumos para la producción local de bienes)" w:value="B07 - Pagos vista de importaciones de bienes (excepto bienes de capital e insumos para la producción local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2 - Pagos diferidos de importaciones de bienes de capital" w:value="B22 - Pagos diferidos de importaciones de bienes de capital"/>
            <w:listItem w:displayText="B21 - Pagos de deuda comerciales por importaciones de bienes de capital sin registro de ingreso aduanero" w:value="B21 - Pagos de deuda comerciales por importaciones de bienes de capital sin registro de ingreso aduanero"/>
            <w:listItem w:displayText="B26 - Registro de importaciones de bienes por adjudicación de bonos BOPREAL" w:value="B26 - Registro de importaciones de bienes por adjudicación de bonos BOPREAL"/>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3 - Registro de importaciones de servicios por adjudicación de bonos BOPREAL" w:value="S33 - Registro de importaciones de servicios por adjudicación de bonos BOPREAL"/>
            <w:listItem w:displayText="S36 - Operaciones asociadas a retiros y/o consumos con tarjetas o débitos en cuenta, de residentes con proveedores no residentes o de no residentes con proveedores argentinos, excluyendo la prestación de servicios digitales no asociados a viajes o la compr" w:value="S36 - Operaciones asociadas a retiros y/o consumos con tarjetas o débitos en cuenta, de residentes con proveedores no residentes o de no residentes con proveedores argentinos, excluyendo la prestación de servicios digitales no asociados a viajes o la compr"/>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I09 - Registro de utilidades y dividendos por adjudicación de bonos BOPREAL" w:value="I09 - Registro de utilidades y dividendos por adjudicación de bonos BOPREAL"/>
            <w:listItem w:displayText="I12 - Registro de intereses compensatorios por deudas comerciales con contrapartes vinculadas por adjudicación de bonos BOPREAL" w:value="I12 - Registro de intereses compensatorios por deudas comerciales con contrapartes vinculadas por adjudicación de bonos BOPREAL"/>
            <w:listItem w:displayText="I13 - Registro de intereses compensatorios por deudas financieras con contrapartes vinculadas por adjudicación de bonos BOPREAL" w:value="I13 - Registro de intereses compensatorios por deudas financieras con contrapartes vinculadas por adjudicación de bonos BOPREAL"/>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10 - Depósitos locales de no residentes" w:value="P10 - Depósitos locales de no residentes"/>
            <w:listItem w:displayText="P11 - Otras inversiones de no residentes" w:value="P11 - Otras inversiones de no residentes"/>
            <w:listItem w:displayText="P13 - Pagos de principal de deudas financieras con el exterior originadas en importaciones de bienes" w:value="P13 - Pagos de principal de deudas financieras con el exterior originadas en importaciones de bienes"/>
            <w:listItem w:displayText="P16 Pagos de principal de deudas financieras con el exterior originadas en importaciones de servicios " w:value="P16 Pagos de principal de deudas financieras con el exterior originadas en importaciones de servicios "/>
            <w:listItem w:displayText="P23 - Títulos de deuda con registro en el exterior" w:value="P23 - Títulos de deuda con registro en el exterior"/>
            <w:listItem w:displayText="P24 - Títulos de deuda con registro den el país suscriptos íntegramente en el exterior" w:value="P24 - Títulos de deuda con registro den el país suscriptos íntegramente en el exterior"/>
            <w:listItem w:displayText="P25 - Otros títulos de deuda con registro en el país" w:value="P25 - Otros títulos de deuda con registro en el país"/>
            <w:listItem w:displayText="P28 - Registro de deudas financieras con contrapartes vinculadas por adjudicación de bonos BOPREAL" w:value="P28 - Registro de deudas financieras con contrapartes vinculadas por adjudicación de bonos BOPREAL"/>
          </w:dropDownList>
        </w:sdtPr>
        <w:sdtEndPr/>
        <w:sdtContent>
          <w:r w:rsidR="0073239A">
            <w:rPr>
              <w:b/>
              <w:color w:val="C00000"/>
              <w:sz w:val="17"/>
              <w:szCs w:val="17"/>
              <w:u w:val="single"/>
              <w:lang w:val="es-MX"/>
            </w:rPr>
            <w:t>Seleccione el Concepto</w:t>
          </w:r>
        </w:sdtContent>
      </w:sdt>
      <w:r w:rsidR="005D59B7" w:rsidRPr="006D7CBD">
        <w:rPr>
          <w:b/>
          <w:sz w:val="18"/>
          <w:lang w:val="es-ES"/>
        </w:rPr>
        <w:tab/>
        <w:t xml:space="preserve">                </w:t>
      </w:r>
    </w:p>
    <w:p w14:paraId="289D127A" w14:textId="77777777" w:rsidR="005D59B7" w:rsidRDefault="005D59B7" w:rsidP="00BA1E10">
      <w:pPr>
        <w:tabs>
          <w:tab w:val="left" w:pos="7088"/>
        </w:tabs>
        <w:spacing w:line="480" w:lineRule="auto"/>
        <w:ind w:left="91"/>
        <w:rPr>
          <w:sz w:val="18"/>
          <w:lang w:val="es-ES"/>
        </w:rPr>
      </w:pPr>
      <w:r>
        <w:rPr>
          <w:noProof/>
          <w:sz w:val="18"/>
          <w:lang w:eastAsia="es-AR"/>
        </w:rPr>
        <mc:AlternateContent>
          <mc:Choice Requires="wps">
            <w:drawing>
              <wp:anchor distT="0" distB="0" distL="114300" distR="114300" simplePos="0" relativeHeight="251634176" behindDoc="0" locked="0" layoutInCell="1" allowOverlap="1" wp14:anchorId="5D728FB9" wp14:editId="34985B59">
                <wp:simplePos x="0" y="0"/>
                <wp:positionH relativeFrom="column">
                  <wp:posOffset>-31427</wp:posOffset>
                </wp:positionH>
                <wp:positionV relativeFrom="paragraph">
                  <wp:posOffset>184857</wp:posOffset>
                </wp:positionV>
                <wp:extent cx="6728604" cy="0"/>
                <wp:effectExtent l="0" t="0" r="15240" b="1905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B49012" id="Conector recto 2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4.55pt" to="52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" strokecolor="#3e496f" strokeweight=".7pt"/>
            </w:pict>
          </mc:Fallback>
        </mc:AlternateContent>
      </w:r>
      <w:r>
        <w:rPr>
          <w:sz w:val="18"/>
          <w:lang w:val="es-ES"/>
        </w:rPr>
        <w:t xml:space="preserve">Beneficiario del Exterior: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t xml:space="preserve">                </w:t>
      </w:r>
    </w:p>
    <w:p w14:paraId="2CDAAB69" w14:textId="115F5679" w:rsidR="005D59B7" w:rsidRDefault="005D59B7" w:rsidP="00BA1E10">
      <w:pPr>
        <w:spacing w:line="480" w:lineRule="auto"/>
        <w:ind w:left="90"/>
        <w:rPr>
          <w:sz w:val="18"/>
          <w:lang w:val="es-ES"/>
        </w:rPr>
      </w:pPr>
      <w:r>
        <w:rPr>
          <w:noProof/>
          <w:sz w:val="18"/>
          <w:lang w:eastAsia="es-AR"/>
        </w:rPr>
        <mc:AlternateContent>
          <mc:Choice Requires="wps">
            <w:drawing>
              <wp:anchor distT="0" distB="0" distL="114300" distR="114300" simplePos="0" relativeHeight="251633152" behindDoc="0" locked="0" layoutInCell="1" allowOverlap="1" wp14:anchorId="23EF3757" wp14:editId="53F5313C">
                <wp:simplePos x="0" y="0"/>
                <wp:positionH relativeFrom="column">
                  <wp:posOffset>-21590</wp:posOffset>
                </wp:positionH>
                <wp:positionV relativeFrom="paragraph">
                  <wp:posOffset>189601</wp:posOffset>
                </wp:positionV>
                <wp:extent cx="6708140" cy="0"/>
                <wp:effectExtent l="0" t="0" r="1651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0B366A9" id="Conector recto 2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95pt" to="52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" strokecolor="#3e496f" strokeweight=".7pt"/>
            </w:pict>
          </mc:Fallback>
        </mc:AlternateContent>
      </w:r>
      <w:r>
        <w:rPr>
          <w:sz w:val="18"/>
          <w:lang w:val="es-ES"/>
        </w:rPr>
        <w:t xml:space="preserve">Domicilio / Localidad del Beneficiario: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r>
      <w:r>
        <w:rPr>
          <w:sz w:val="18"/>
          <w:lang w:val="es-ES"/>
        </w:rPr>
        <w:tab/>
      </w:r>
      <w:r>
        <w:rPr>
          <w:sz w:val="18"/>
          <w:lang w:val="es-ES"/>
        </w:rPr>
        <w:tab/>
      </w:r>
      <w:r>
        <w:rPr>
          <w:sz w:val="18"/>
          <w:lang w:val="es-ES"/>
        </w:rPr>
        <w:tab/>
        <w:t xml:space="preserve">               País: </w:t>
      </w:r>
      <w:r w:rsidR="002060BE">
        <w:rPr>
          <w:sz w:val="18"/>
          <w:lang w:val="es-ES"/>
        </w:rPr>
        <w:fldChar w:fldCharType="begin">
          <w:ffData>
            <w:name w:val=""/>
            <w:enabled/>
            <w:calcOnExit w:val="0"/>
            <w:textInput>
              <w:maxLength w:val="60"/>
            </w:textInput>
          </w:ffData>
        </w:fldChar>
      </w:r>
      <w:r w:rsidR="002060BE">
        <w:rPr>
          <w:sz w:val="18"/>
          <w:lang w:val="es-ES"/>
        </w:rPr>
        <w:instrText xml:space="preserve"> FORMTEXT </w:instrText>
      </w:r>
      <w:r w:rsidR="002060BE">
        <w:rPr>
          <w:sz w:val="18"/>
          <w:lang w:val="es-ES"/>
        </w:rPr>
      </w:r>
      <w:r w:rsidR="002060BE">
        <w:rPr>
          <w:sz w:val="18"/>
          <w:lang w:val="es-ES"/>
        </w:rPr>
        <w:fldChar w:fldCharType="separate"/>
      </w:r>
      <w:r w:rsidR="00C86894">
        <w:rPr>
          <w:sz w:val="18"/>
          <w:lang w:val="es-ES"/>
        </w:rPr>
        <w:t> </w:t>
      </w:r>
      <w:r w:rsidR="00C86894">
        <w:rPr>
          <w:sz w:val="18"/>
          <w:lang w:val="es-ES"/>
        </w:rPr>
        <w:t> </w:t>
      </w:r>
      <w:r w:rsidR="00C86894">
        <w:rPr>
          <w:sz w:val="18"/>
          <w:lang w:val="es-ES"/>
        </w:rPr>
        <w:t> </w:t>
      </w:r>
      <w:r w:rsidR="00C86894">
        <w:rPr>
          <w:sz w:val="18"/>
          <w:lang w:val="es-ES"/>
        </w:rPr>
        <w:t> </w:t>
      </w:r>
      <w:r w:rsidR="00C86894">
        <w:rPr>
          <w:sz w:val="18"/>
          <w:lang w:val="es-ES"/>
        </w:rPr>
        <w:t> </w:t>
      </w:r>
      <w:r w:rsidR="002060BE">
        <w:rPr>
          <w:sz w:val="18"/>
          <w:lang w:val="es-ES"/>
        </w:rPr>
        <w:fldChar w:fldCharType="end"/>
      </w:r>
    </w:p>
    <w:p w14:paraId="5BEEB3DC" w14:textId="77777777"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2128" behindDoc="0" locked="0" layoutInCell="1" allowOverlap="1" wp14:anchorId="257F5A47" wp14:editId="006EA4B7">
                <wp:simplePos x="0" y="0"/>
                <wp:positionH relativeFrom="column">
                  <wp:posOffset>-35560</wp:posOffset>
                </wp:positionH>
                <wp:positionV relativeFrom="paragraph">
                  <wp:posOffset>190871</wp:posOffset>
                </wp:positionV>
                <wp:extent cx="6727190" cy="0"/>
                <wp:effectExtent l="0" t="0" r="16510" b="1905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0329518" id="Conector recto 2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5.05pt" to="526.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" strokecolor="#3e496f" strokeweight=".7pt"/>
            </w:pict>
          </mc:Fallback>
        </mc:AlternateContent>
      </w:r>
      <w:r w:rsidRPr="00790091">
        <w:rPr>
          <w:b/>
          <w:sz w:val="18"/>
          <w:lang w:val="es-ES"/>
        </w:rPr>
        <w:t>Cuenta del beneficiario del exterior</w:t>
      </w:r>
      <w:r>
        <w:rPr>
          <w:b/>
          <w:sz w:val="18"/>
          <w:lang w:val="es-ES"/>
        </w:rPr>
        <w:t xml:space="preserve"> Nro</w:t>
      </w:r>
      <w:r>
        <w:rPr>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Pr="00165603">
        <w:rPr>
          <w:sz w:val="18"/>
          <w:lang w:val="es-ES"/>
        </w:rPr>
        <w:t>IBAN/CNAP</w:t>
      </w:r>
      <w:r>
        <w:rPr>
          <w:b/>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ab/>
        <w:t xml:space="preserve">                  </w:t>
      </w:r>
    </w:p>
    <w:p w14:paraId="6F76DB28" w14:textId="5ED37F03"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1104" behindDoc="0" locked="0" layoutInCell="1" allowOverlap="1" wp14:anchorId="0B5AAF26" wp14:editId="2FB1B2C2">
                <wp:simplePos x="0" y="0"/>
                <wp:positionH relativeFrom="column">
                  <wp:posOffset>-40053</wp:posOffset>
                </wp:positionH>
                <wp:positionV relativeFrom="paragraph">
                  <wp:posOffset>198443</wp:posOffset>
                </wp:positionV>
                <wp:extent cx="6727034" cy="0"/>
                <wp:effectExtent l="0" t="0" r="17145" b="1905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03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6CFF5A1" id="Conector recto 2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65pt" to="526.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" strokecolor="#3e496f" strokeweight=".7pt"/>
            </w:pict>
          </mc:Fallback>
        </mc:AlternateContent>
      </w:r>
      <w:r w:rsidR="005825E7">
        <w:rPr>
          <w:sz w:val="18"/>
          <w:lang w:val="es-ES"/>
        </w:rPr>
        <w:t>Banco Recibidor</w:t>
      </w:r>
      <w:r>
        <w:rPr>
          <w:sz w:val="18"/>
          <w:lang w:val="es-ES"/>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AA121A">
        <w:rPr>
          <w:sz w:val="18"/>
          <w:lang w:val="es-ES"/>
        </w:rPr>
        <w:t xml:space="preserve">       </w:t>
      </w:r>
      <w:r w:rsidR="00C25BF1">
        <w:rPr>
          <w:sz w:val="18"/>
          <w:lang w:val="es-ES"/>
        </w:rPr>
        <w:t xml:space="preserve">    </w:t>
      </w:r>
      <w:r w:rsidR="005825E7">
        <w:rPr>
          <w:sz w:val="18"/>
          <w:lang w:val="es-ES"/>
        </w:rPr>
        <w:t xml:space="preserve">                 </w:t>
      </w:r>
      <w:r w:rsidR="00711389">
        <w:rPr>
          <w:sz w:val="18"/>
          <w:lang w:val="es-ES"/>
        </w:rPr>
        <w:t xml:space="preserve"> </w:t>
      </w:r>
      <w:r w:rsidR="005825E7">
        <w:rPr>
          <w:sz w:val="18"/>
          <w:lang w:val="es-ES"/>
        </w:rPr>
        <w:t xml:space="preserve">  </w:t>
      </w:r>
      <w:r w:rsidR="00711389" w:rsidRPr="00711389">
        <w:rPr>
          <w:sz w:val="18"/>
          <w:lang w:val="es-ES"/>
        </w:rPr>
        <w:t>Localidad</w:t>
      </w:r>
      <w:r w:rsidR="00711389">
        <w:rPr>
          <w:sz w:val="18"/>
          <w:lang w:val="es-ES"/>
        </w:rPr>
        <w:t xml:space="preserve"> </w:t>
      </w:r>
      <w:r w:rsidR="00711389" w:rsidRPr="00711389">
        <w:rPr>
          <w:sz w:val="18"/>
          <w:vertAlign w:val="superscript"/>
          <w:lang w:val="es-ES"/>
        </w:rPr>
        <w:t>(2)</w:t>
      </w:r>
      <w:r w:rsidR="00711389" w:rsidRPr="00711389">
        <w:rPr>
          <w:sz w:val="18"/>
          <w:lang w:val="es-ES"/>
        </w:rPr>
        <w:t xml:space="preserve">  </w:t>
      </w:r>
      <w:r w:rsidR="00711389" w:rsidRPr="00711389">
        <w:rPr>
          <w:sz w:val="18"/>
          <w:lang w:val="es-ES"/>
        </w:rPr>
        <w:fldChar w:fldCharType="begin">
          <w:ffData>
            <w:name w:val=""/>
            <w:enabled/>
            <w:calcOnExit w:val="0"/>
            <w:textInput>
              <w:maxLength w:val="60"/>
            </w:textInput>
          </w:ffData>
        </w:fldChar>
      </w:r>
      <w:r w:rsidR="00711389" w:rsidRPr="00711389">
        <w:rPr>
          <w:sz w:val="18"/>
          <w:lang w:val="es-ES"/>
        </w:rPr>
        <w:instrText xml:space="preserve"> FORMTEXT </w:instrText>
      </w:r>
      <w:r w:rsidR="00711389" w:rsidRPr="00711389">
        <w:rPr>
          <w:sz w:val="18"/>
          <w:lang w:val="es-ES"/>
        </w:rPr>
      </w:r>
      <w:r w:rsidR="00711389" w:rsidRPr="00711389">
        <w:rPr>
          <w:sz w:val="18"/>
          <w:lang w:val="es-ES"/>
        </w:rPr>
        <w:fldChar w:fldCharType="separate"/>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fldChar w:fldCharType="end"/>
      </w:r>
      <w:r w:rsidR="00711389">
        <w:rPr>
          <w:sz w:val="18"/>
          <w:lang w:val="es-ES"/>
        </w:rPr>
        <w:t xml:space="preserve">    </w:t>
      </w:r>
      <w:r w:rsidR="005825E7">
        <w:rPr>
          <w:sz w:val="18"/>
          <w:lang w:val="es-ES"/>
        </w:rPr>
        <w:t xml:space="preserve"> </w:t>
      </w:r>
      <w:r w:rsidR="00711389">
        <w:rPr>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E14F38">
        <w:rPr>
          <w:sz w:val="18"/>
          <w:lang w:val="es-ES"/>
        </w:rPr>
        <w:t> </w:t>
      </w:r>
      <w:r w:rsidR="00E14F38">
        <w:rPr>
          <w:sz w:val="18"/>
          <w:lang w:val="es-ES"/>
        </w:rPr>
        <w:t> </w:t>
      </w:r>
      <w:r w:rsidR="00E14F38">
        <w:rPr>
          <w:sz w:val="18"/>
          <w:lang w:val="es-ES"/>
        </w:rPr>
        <w:t> </w:t>
      </w:r>
      <w:r w:rsidR="00E14F38">
        <w:rPr>
          <w:sz w:val="18"/>
          <w:lang w:val="es-ES"/>
        </w:rPr>
        <w:t> </w:t>
      </w:r>
      <w:r w:rsidR="00E14F38">
        <w:rPr>
          <w:sz w:val="18"/>
          <w:lang w:val="es-ES"/>
        </w:rPr>
        <w:t> </w:t>
      </w:r>
      <w:r w:rsidR="00AA121A">
        <w:rPr>
          <w:sz w:val="18"/>
          <w:lang w:val="es-ES"/>
        </w:rPr>
        <w:fldChar w:fldCharType="end"/>
      </w:r>
      <w:r w:rsidR="00AA121A">
        <w:rPr>
          <w:sz w:val="18"/>
          <w:lang w:val="es-ES"/>
        </w:rPr>
        <w:t xml:space="preserve">           </w:t>
      </w:r>
      <w:r w:rsidR="00C25BF1">
        <w:rPr>
          <w:sz w:val="18"/>
          <w:lang w:val="es-ES"/>
        </w:rPr>
        <w:t xml:space="preserve">   </w:t>
      </w:r>
      <w:r>
        <w:rPr>
          <w:sz w:val="18"/>
          <w:lang w:val="es-ES"/>
        </w:rPr>
        <w:tab/>
      </w:r>
      <w:r w:rsidR="00AA121A">
        <w:rPr>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4"/>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3DC27E60" w14:textId="65D25D72" w:rsidR="005D59B7" w:rsidRDefault="005D59B7" w:rsidP="00BA1E10">
      <w:pPr>
        <w:pStyle w:val="BodyText"/>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0080" behindDoc="0" locked="0" layoutInCell="1" allowOverlap="1" wp14:anchorId="1A24F417" wp14:editId="4F2391BF">
                <wp:simplePos x="0" y="0"/>
                <wp:positionH relativeFrom="column">
                  <wp:posOffset>-40053</wp:posOffset>
                </wp:positionH>
                <wp:positionV relativeFrom="paragraph">
                  <wp:posOffset>197090</wp:posOffset>
                </wp:positionV>
                <wp:extent cx="6729203" cy="0"/>
                <wp:effectExtent l="0" t="0" r="14605" b="190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03"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72EE612" id="Conector recto 2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52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" strokecolor="#3e496f" strokeweight=".7pt"/>
            </w:pict>
          </mc:Fallback>
        </mc:AlternateContent>
      </w:r>
      <w:r>
        <w:rPr>
          <w:sz w:val="18"/>
          <w:lang w:val="es-ES"/>
        </w:rPr>
        <w:t xml:space="preserve">Banco intermediario: </w:t>
      </w:r>
      <w:r>
        <w:rPr>
          <w:sz w:val="18"/>
          <w:lang w:val="es-ES"/>
        </w:rPr>
        <w:fldChar w:fldCharType="begin">
          <w:ffData>
            <w:name w:val=""/>
            <w:enabled/>
            <w:calcOnExit w:val="0"/>
            <w:textInput>
              <w:maxLength w:val="8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00AA121A">
        <w:rPr>
          <w:b/>
          <w:sz w:val="18"/>
          <w:lang w:val="es-ES"/>
        </w:rPr>
        <w:t xml:space="preserve">                   </w:t>
      </w:r>
      <w:r w:rsidR="00C25BF1">
        <w:rPr>
          <w:b/>
          <w:sz w:val="18"/>
          <w:lang w:val="es-ES"/>
        </w:rPr>
        <w:t xml:space="preserve">     </w:t>
      </w:r>
      <w:r w:rsidR="00711389">
        <w:rPr>
          <w:b/>
          <w:sz w:val="18"/>
          <w:lang w:val="es-ES"/>
        </w:rPr>
        <w:t xml:space="preserve"> </w:t>
      </w:r>
      <w:r w:rsidR="00711389">
        <w:rPr>
          <w:sz w:val="18"/>
          <w:lang w:val="es-ES"/>
        </w:rPr>
        <w:t xml:space="preserve">Localidad </w:t>
      </w:r>
      <w:r w:rsidR="00711389">
        <w:rPr>
          <w:sz w:val="18"/>
          <w:vertAlign w:val="superscript"/>
          <w:lang w:val="es-ES"/>
        </w:rPr>
        <w:t>(2)</w:t>
      </w:r>
      <w:r w:rsidR="00711389">
        <w:rPr>
          <w:sz w:val="18"/>
          <w:lang w:val="es-ES"/>
        </w:rPr>
        <w:t xml:space="preserve">  </w:t>
      </w:r>
      <w:r w:rsidR="00711389">
        <w:rPr>
          <w:sz w:val="18"/>
          <w:lang w:val="es-ES"/>
        </w:rPr>
        <w:fldChar w:fldCharType="begin">
          <w:ffData>
            <w:name w:val=""/>
            <w:enabled/>
            <w:calcOnExit w:val="0"/>
            <w:textInput>
              <w:maxLength w:val="60"/>
            </w:textInput>
          </w:ffData>
        </w:fldChar>
      </w:r>
      <w:r w:rsidR="00711389">
        <w:rPr>
          <w:sz w:val="18"/>
          <w:lang w:val="es-ES"/>
        </w:rPr>
        <w:instrText xml:space="preserve"> FORMTEXT </w:instrText>
      </w:r>
      <w:r w:rsidR="00711389">
        <w:rPr>
          <w:sz w:val="18"/>
          <w:lang w:val="es-ES"/>
        </w:rPr>
      </w:r>
      <w:r w:rsidR="00711389">
        <w:rPr>
          <w:sz w:val="18"/>
          <w:lang w:val="es-ES"/>
        </w:rPr>
        <w:fldChar w:fldCharType="separate"/>
      </w:r>
      <w:r w:rsidR="00EE2968">
        <w:rPr>
          <w:sz w:val="18"/>
          <w:lang w:val="es-ES"/>
        </w:rPr>
        <w:t> </w:t>
      </w:r>
      <w:r w:rsidR="00EE2968">
        <w:rPr>
          <w:sz w:val="18"/>
          <w:lang w:val="es-ES"/>
        </w:rPr>
        <w:t> </w:t>
      </w:r>
      <w:r w:rsidR="00EE2968">
        <w:rPr>
          <w:sz w:val="18"/>
          <w:lang w:val="es-ES"/>
        </w:rPr>
        <w:t> </w:t>
      </w:r>
      <w:r w:rsidR="00EE2968">
        <w:rPr>
          <w:sz w:val="18"/>
          <w:lang w:val="es-ES"/>
        </w:rPr>
        <w:t> </w:t>
      </w:r>
      <w:r w:rsidR="00EE2968">
        <w:rPr>
          <w:sz w:val="18"/>
          <w:lang w:val="es-ES"/>
        </w:rPr>
        <w:t> </w:t>
      </w:r>
      <w:r w:rsidR="00711389">
        <w:rPr>
          <w:sz w:val="18"/>
          <w:lang w:val="es-ES"/>
        </w:rPr>
        <w:fldChar w:fldCharType="end"/>
      </w:r>
      <w:r w:rsidR="00711389">
        <w:rPr>
          <w:sz w:val="18"/>
          <w:lang w:val="es-ES"/>
        </w:rPr>
        <w:t xml:space="preserve">          </w:t>
      </w:r>
      <w:r w:rsidR="00AA121A">
        <w:rPr>
          <w:b/>
          <w:sz w:val="18"/>
          <w:lang w:val="es-ES"/>
        </w:rPr>
        <w:t xml:space="preserve"> </w:t>
      </w:r>
      <w:r w:rsidR="00711389">
        <w:rPr>
          <w:b/>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5825E7">
        <w:rPr>
          <w:sz w:val="18"/>
          <w:lang w:val="es-ES"/>
        </w:rPr>
        <w:t xml:space="preserve">  </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sz w:val="18"/>
          <w:lang w:val="es-ES"/>
        </w:rPr>
        <w:fldChar w:fldCharType="end"/>
      </w:r>
      <w:r w:rsidR="00AA121A">
        <w:rPr>
          <w:sz w:val="18"/>
          <w:lang w:val="es-ES"/>
        </w:rPr>
        <w:t xml:space="preserve">         </w:t>
      </w:r>
      <w:r w:rsidR="005825E7">
        <w:rPr>
          <w:sz w:val="18"/>
          <w:lang w:val="es-ES"/>
        </w:rPr>
        <w:t xml:space="preserve">    </w:t>
      </w:r>
      <w:r w:rsidR="00C25BF1">
        <w:rPr>
          <w:sz w:val="18"/>
          <w:lang w:val="es-ES"/>
        </w:rPr>
        <w:t xml:space="preserve"> </w:t>
      </w:r>
      <w:r>
        <w:rPr>
          <w:b/>
          <w:sz w:val="18"/>
          <w:lang w:val="es-ES"/>
        </w:rPr>
        <w:tab/>
      </w:r>
      <w:r w:rsidR="00AA121A">
        <w:rPr>
          <w:b/>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3"/>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6976F1A1" w14:textId="77777777" w:rsidR="005D59B7" w:rsidRDefault="009D24E4" w:rsidP="00BA1E10">
      <w:pPr>
        <w:tabs>
          <w:tab w:val="left" w:pos="5130"/>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63872" behindDoc="0" locked="0" layoutInCell="1" allowOverlap="1" wp14:anchorId="31DAB49A" wp14:editId="229B267D">
                <wp:simplePos x="0" y="0"/>
                <wp:positionH relativeFrom="column">
                  <wp:posOffset>-31115</wp:posOffset>
                </wp:positionH>
                <wp:positionV relativeFrom="paragraph">
                  <wp:posOffset>175524</wp:posOffset>
                </wp:positionV>
                <wp:extent cx="6728604" cy="0"/>
                <wp:effectExtent l="0" t="0" r="15240" b="19050"/>
                <wp:wrapNone/>
                <wp:docPr id="58"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D9182B" id="Conector recto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pt" to="52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" strokecolor="#3e496f" strokeweight=".7pt"/>
            </w:pict>
          </mc:Fallback>
        </mc:AlternateContent>
      </w:r>
      <w:r w:rsidR="005D59B7" w:rsidRPr="00AE58FE">
        <w:rPr>
          <w:sz w:val="18"/>
          <w:lang w:val="es-ES"/>
        </w:rPr>
        <w:t>Referencia</w:t>
      </w:r>
      <w:r w:rsidR="005D59B7">
        <w:rPr>
          <w:sz w:val="18"/>
          <w:lang w:val="es-ES"/>
        </w:rPr>
        <w:t xml:space="preserve"> del pago: </w:t>
      </w:r>
      <w:r w:rsidR="005D59B7">
        <w:rPr>
          <w:sz w:val="18"/>
          <w:lang w:val="es-ES"/>
        </w:rPr>
        <w:fldChar w:fldCharType="begin">
          <w:ffData>
            <w:name w:val=""/>
            <w:enabled/>
            <w:calcOnExit w:val="0"/>
            <w:textInput>
              <w:maxLength w:val="80"/>
            </w:textInput>
          </w:ffData>
        </w:fldChar>
      </w:r>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r w:rsidR="005D59B7">
        <w:rPr>
          <w:b/>
          <w:sz w:val="18"/>
          <w:lang w:val="es-ES"/>
        </w:rPr>
        <w:t xml:space="preserve"> </w:t>
      </w:r>
    </w:p>
    <w:p w14:paraId="132095A4" w14:textId="77777777" w:rsidR="009D24E4" w:rsidRPr="00DD2AFC" w:rsidRDefault="009D24E4" w:rsidP="009D24E4">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Si desconoce el dato será completado por Industrial and Commercial Bank of China (Argentina) S.A</w:t>
      </w:r>
      <w:r w:rsidR="00BC07F5">
        <w:rPr>
          <w:rFonts w:ascii="Arial" w:hAnsi="Arial" w:cs="Arial"/>
          <w:i/>
          <w:sz w:val="14"/>
          <w:szCs w:val="18"/>
          <w:lang w:val="es-ES"/>
        </w:rPr>
        <w:t>.U</w:t>
      </w:r>
      <w:r w:rsidRPr="00DD2AFC">
        <w:rPr>
          <w:rFonts w:ascii="Arial" w:hAnsi="Arial" w:cs="Arial"/>
          <w:i/>
          <w:sz w:val="14"/>
          <w:szCs w:val="18"/>
          <w:lang w:val="es-ES"/>
        </w:rPr>
        <w:t xml:space="preserve">. </w:t>
      </w:r>
      <w:r>
        <w:rPr>
          <w:rFonts w:ascii="Arial" w:hAnsi="Arial" w:cs="Arial"/>
          <w:i/>
          <w:sz w:val="14"/>
          <w:szCs w:val="18"/>
          <w:lang w:val="es-ES"/>
        </w:rPr>
        <w:t>Para tal fin, deberá indicar localidad y país</w:t>
      </w:r>
    </w:p>
    <w:p w14:paraId="407CD2F2" w14:textId="48C8E9C8" w:rsidR="005607DB" w:rsidRPr="009A1A59" w:rsidRDefault="009D24E4" w:rsidP="005607DB">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 xml:space="preserve">Si indica código </w:t>
      </w:r>
      <w:r w:rsidR="000F1ADE">
        <w:rPr>
          <w:rFonts w:ascii="Arial" w:hAnsi="Arial" w:cs="Arial"/>
          <w:i/>
          <w:sz w:val="14"/>
          <w:szCs w:val="18"/>
          <w:lang w:val="es-ES"/>
        </w:rPr>
        <w:t>SWIFT</w:t>
      </w:r>
      <w:r w:rsidRPr="00DD2AFC">
        <w:rPr>
          <w:rFonts w:ascii="Arial" w:hAnsi="Arial" w:cs="Arial"/>
          <w:i/>
          <w:sz w:val="14"/>
          <w:szCs w:val="18"/>
          <w:lang w:val="es-ES"/>
        </w:rPr>
        <w:t xml:space="preserve">, no es necesario </w:t>
      </w:r>
      <w:r>
        <w:rPr>
          <w:rFonts w:ascii="Arial" w:hAnsi="Arial" w:cs="Arial"/>
          <w:i/>
          <w:sz w:val="14"/>
          <w:szCs w:val="18"/>
          <w:lang w:val="es-ES"/>
        </w:rPr>
        <w:t xml:space="preserve">completar </w:t>
      </w:r>
      <w:r w:rsidRPr="00DD2AFC">
        <w:rPr>
          <w:rFonts w:ascii="Arial" w:hAnsi="Arial" w:cs="Arial"/>
          <w:i/>
          <w:sz w:val="14"/>
          <w:szCs w:val="18"/>
          <w:lang w:val="es-ES"/>
        </w:rPr>
        <w:t>este dato</w:t>
      </w:r>
    </w:p>
    <w:p w14:paraId="0199C834" w14:textId="77777777" w:rsidR="00661A25" w:rsidRDefault="00661A25" w:rsidP="005607DB">
      <w:pPr>
        <w:rPr>
          <w:lang w:val="es-ES"/>
        </w:rPr>
      </w:pPr>
    </w:p>
    <w:p w14:paraId="3AD645C1" w14:textId="58763501" w:rsidR="00EC67EB" w:rsidRPr="00510A64" w:rsidRDefault="00E954E6" w:rsidP="00EC67EB">
      <w:pPr>
        <w:pStyle w:val="Heading1"/>
        <w:tabs>
          <w:tab w:val="left" w:pos="2496"/>
        </w:tabs>
        <w:spacing w:line="360" w:lineRule="auto"/>
        <w:rPr>
          <w:lang w:val="es-MX"/>
        </w:rPr>
      </w:pPr>
      <w:r w:rsidRPr="00510A64">
        <w:rPr>
          <w:b w:val="0"/>
          <w:i/>
          <w:noProof/>
          <w:sz w:val="14"/>
          <w:lang w:eastAsia="es-AR"/>
        </w:rPr>
        <mc:AlternateContent>
          <mc:Choice Requires="wps">
            <w:drawing>
              <wp:anchor distT="0" distB="0" distL="114300" distR="114300" simplePos="0" relativeHeight="251667968" behindDoc="0" locked="0" layoutInCell="1" allowOverlap="1" wp14:anchorId="32F329D9" wp14:editId="5C8D78CC">
                <wp:simplePos x="0" y="0"/>
                <wp:positionH relativeFrom="column">
                  <wp:posOffset>-43180</wp:posOffset>
                </wp:positionH>
                <wp:positionV relativeFrom="paragraph">
                  <wp:posOffset>151765</wp:posOffset>
                </wp:positionV>
                <wp:extent cx="6767830" cy="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553F10" id="Conector recto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1.95pt" to="5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68992" behindDoc="0" locked="0" layoutInCell="1" allowOverlap="1" wp14:anchorId="54446977" wp14:editId="0F3B6B59">
                <wp:simplePos x="0" y="0"/>
                <wp:positionH relativeFrom="column">
                  <wp:posOffset>-40005</wp:posOffset>
                </wp:positionH>
                <wp:positionV relativeFrom="paragraph">
                  <wp:posOffset>153832</wp:posOffset>
                </wp:positionV>
                <wp:extent cx="0" cy="395605"/>
                <wp:effectExtent l="0" t="0" r="38100" b="2349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0A0EE9" id="Conector recto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1pt" to="-3.1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70016" behindDoc="0" locked="0" layoutInCell="1" allowOverlap="1" wp14:anchorId="06EBB6E3" wp14:editId="34587B65">
                <wp:simplePos x="0" y="0"/>
                <wp:positionH relativeFrom="column">
                  <wp:posOffset>6728460</wp:posOffset>
                </wp:positionH>
                <wp:positionV relativeFrom="paragraph">
                  <wp:posOffset>153832</wp:posOffset>
                </wp:positionV>
                <wp:extent cx="0" cy="395605"/>
                <wp:effectExtent l="0" t="0" r="38100" b="2349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BBE1592" id="Conector recto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8pt,12.1pt" to="529.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" strokecolor="#0f2b65" strokeweight=".7pt"/>
            </w:pict>
          </mc:Fallback>
        </mc:AlternateContent>
      </w:r>
      <w:r w:rsidR="00243014" w:rsidRPr="00510A64">
        <w:rPr>
          <w:lang w:val="es-MX"/>
        </w:rPr>
        <w:t>Boleto</w:t>
      </w:r>
      <w:r w:rsidR="00EC67EB" w:rsidRPr="00510A64">
        <w:rPr>
          <w:lang w:val="es-MX"/>
        </w:rPr>
        <w:t xml:space="preserve"> de Arbitraje / Canje  </w:t>
      </w:r>
    </w:p>
    <w:p w14:paraId="493ED8E6" w14:textId="3A2CDC5C" w:rsidR="00EC67EB" w:rsidRPr="00510A64" w:rsidRDefault="00EC67EB" w:rsidP="00EC67EB">
      <w:pPr>
        <w:rPr>
          <w:sz w:val="4"/>
          <w:lang w:val="es-MX"/>
        </w:rPr>
      </w:pPr>
    </w:p>
    <w:p w14:paraId="0B13DCF4" w14:textId="075CC9F3" w:rsidR="00EC67EB" w:rsidRPr="00510A64" w:rsidRDefault="00EC67EB" w:rsidP="00EC67EB">
      <w:pPr>
        <w:spacing w:line="360" w:lineRule="auto"/>
        <w:ind w:left="90"/>
      </w:pPr>
      <w:r w:rsidRPr="00510A64">
        <w:rPr>
          <w:noProof/>
          <w:lang w:eastAsia="es-AR"/>
        </w:rPr>
        <mc:AlternateContent>
          <mc:Choice Requires="wps">
            <w:drawing>
              <wp:anchor distT="0" distB="0" distL="114300" distR="114300" simplePos="0" relativeHeight="251665920" behindDoc="0" locked="0" layoutInCell="1" allowOverlap="1" wp14:anchorId="266D6B20" wp14:editId="461EE4F7">
                <wp:simplePos x="0" y="0"/>
                <wp:positionH relativeFrom="column">
                  <wp:posOffset>-32858</wp:posOffset>
                </wp:positionH>
                <wp:positionV relativeFrom="paragraph">
                  <wp:posOffset>158115</wp:posOffset>
                </wp:positionV>
                <wp:extent cx="6768000"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D9550BC" id="Conector recto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2.45pt" to="530.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" strokecolor="#0f2b65" strokeweight=".7pt"/>
            </w:pict>
          </mc:Fallback>
        </mc:AlternateContent>
      </w:r>
      <w:r w:rsidRPr="00510A64">
        <w:rPr>
          <w:lang w:val="es-MX"/>
        </w:rPr>
        <w:t xml:space="preserve">Concepto de la Operación: </w:t>
      </w:r>
      <w:r w:rsidRPr="00510A64">
        <w:rPr>
          <w:rFonts w:ascii="Helvetica" w:hAnsi="Helvetica"/>
        </w:rPr>
        <w:t>Débito de moneda extranjera en cuentas locales por transferencias con el exterior</w:t>
      </w:r>
    </w:p>
    <w:p w14:paraId="1410379D" w14:textId="0A071CBC" w:rsidR="00EC67EB" w:rsidRPr="00510A64" w:rsidRDefault="00A15739" w:rsidP="00EC67EB">
      <w:pPr>
        <w:spacing w:line="360" w:lineRule="auto"/>
        <w:ind w:left="90"/>
        <w:rPr>
          <w:lang w:val="es-MX"/>
        </w:rPr>
      </w:pPr>
      <w:r w:rsidRPr="00510A64">
        <w:rPr>
          <w:noProof/>
          <w:lang w:eastAsia="es-AR"/>
        </w:rPr>
        <mc:AlternateContent>
          <mc:Choice Requires="wps">
            <w:drawing>
              <wp:anchor distT="0" distB="0" distL="114300" distR="114300" simplePos="0" relativeHeight="251666944" behindDoc="0" locked="0" layoutInCell="1" allowOverlap="1" wp14:anchorId="54168721" wp14:editId="495594DC">
                <wp:simplePos x="0" y="0"/>
                <wp:positionH relativeFrom="column">
                  <wp:posOffset>-30953</wp:posOffset>
                </wp:positionH>
                <wp:positionV relativeFrom="paragraph">
                  <wp:posOffset>172085</wp:posOffset>
                </wp:positionV>
                <wp:extent cx="6768000" cy="0"/>
                <wp:effectExtent l="0" t="0" r="0" b="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D265D" id="Conector recto 1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5pt" to="530.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" strokecolor="#0f2b65" strokeweight=".7pt"/>
            </w:pict>
          </mc:Fallback>
        </mc:AlternateContent>
      </w:r>
      <w:r w:rsidR="00EC67EB" w:rsidRPr="00510A64">
        <w:rPr>
          <w:lang w:val="es-MX"/>
        </w:rPr>
        <w:t xml:space="preserve">Nº Código de Concepto: A10             </w:t>
      </w:r>
    </w:p>
    <w:p w14:paraId="4D3233A3" w14:textId="4DE60C72" w:rsidR="005607DB" w:rsidRPr="00E54CFC" w:rsidRDefault="004E5290" w:rsidP="00431F9F">
      <w:pPr>
        <w:tabs>
          <w:tab w:val="left" w:pos="1785"/>
          <w:tab w:val="left" w:pos="2340"/>
        </w:tabs>
        <w:rPr>
          <w:sz w:val="18"/>
          <w:lang w:val="es-MX"/>
        </w:rPr>
      </w:pPr>
      <w:r>
        <w:rPr>
          <w:rFonts w:cs="Arial"/>
          <w:b/>
          <w:bCs/>
          <w:noProof/>
          <w:sz w:val="18"/>
          <w:szCs w:val="18"/>
          <w:u w:val="single"/>
          <w:lang w:eastAsia="es-AR"/>
        </w:rPr>
        <mc:AlternateContent>
          <mc:Choice Requires="wps">
            <w:drawing>
              <wp:anchor distT="0" distB="0" distL="114300" distR="114300" simplePos="0" relativeHeight="251803136" behindDoc="0" locked="0" layoutInCell="1" allowOverlap="1" wp14:anchorId="481F31CE" wp14:editId="2EBEF84B">
                <wp:simplePos x="0" y="0"/>
                <wp:positionH relativeFrom="column">
                  <wp:posOffset>-38261</wp:posOffset>
                </wp:positionH>
                <wp:positionV relativeFrom="paragraph">
                  <wp:posOffset>80010</wp:posOffset>
                </wp:positionV>
                <wp:extent cx="6772275" cy="254635"/>
                <wp:effectExtent l="0" t="0" r="28575" b="12065"/>
                <wp:wrapNone/>
                <wp:docPr id="61" name="Text Box 61"/>
                <wp:cNvGraphicFramePr/>
                <a:graphic xmlns:a="http://schemas.openxmlformats.org/drawingml/2006/main">
                  <a:graphicData uri="http://schemas.microsoft.com/office/word/2010/wordprocessingShape">
                    <wps:wsp>
                      <wps:cNvSpPr txBox="1"/>
                      <wps:spPr>
                        <a:xfrm>
                          <a:off x="0" y="0"/>
                          <a:ext cx="67722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81F31CE" id="_x0000_t202" coordsize="21600,21600" o:spt="202" path="m,l,21600r21600,l21600,xe">
                <v:stroke joinstyle="miter"/>
                <v:path gradientshapeok="t" o:connecttype="rect"/>
              </v:shapetype>
              <v:shape id="Text Box 61" o:spid="_x0000_s1026" type="#_x0000_t202" style="position:absolute;margin-left:-3pt;margin-top:6.3pt;width:533.25pt;height:20.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" fillcolor="gray [1629]" strokecolor="black [3200]" strokeweight="1pt">
                <v:textbo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v:textbox>
              </v:shape>
            </w:pict>
          </mc:Fallback>
        </mc:AlternateContent>
      </w:r>
      <w:r w:rsidR="00E54CFC">
        <w:rPr>
          <w:sz w:val="18"/>
          <w:lang w:val="es-MX"/>
        </w:rPr>
        <w:tab/>
      </w:r>
      <w:r w:rsidR="00431F9F">
        <w:rPr>
          <w:sz w:val="18"/>
          <w:lang w:val="es-MX"/>
        </w:rPr>
        <w:tab/>
      </w:r>
    </w:p>
    <w:p w14:paraId="19F3D77F" w14:textId="63DFA1B4" w:rsidR="00C017D0" w:rsidRDefault="00E954E6" w:rsidP="009D24E4">
      <w:pPr>
        <w:pStyle w:val="Heading1"/>
        <w:tabs>
          <w:tab w:val="left" w:pos="2496"/>
          <w:tab w:val="right" w:pos="10595"/>
        </w:tabs>
        <w:spacing w:line="480" w:lineRule="auto"/>
        <w:rPr>
          <w:rFonts w:cs="Arial"/>
          <w:i/>
          <w:sz w:val="18"/>
          <w:szCs w:val="18"/>
          <w:lang w:val="pt-BR"/>
        </w:rPr>
      </w:pPr>
      <w:r w:rsidRPr="00510A64">
        <w:rPr>
          <w:noProof/>
          <w:lang w:eastAsia="es-AR"/>
        </w:rPr>
        <mc:AlternateContent>
          <mc:Choice Requires="wps">
            <w:drawing>
              <wp:anchor distT="0" distB="0" distL="114300" distR="114300" simplePos="0" relativeHeight="251805184" behindDoc="0" locked="0" layoutInCell="1" allowOverlap="1" wp14:anchorId="18E8A7EE" wp14:editId="6CFC61CF">
                <wp:simplePos x="0" y="0"/>
                <wp:positionH relativeFrom="column">
                  <wp:posOffset>-40005</wp:posOffset>
                </wp:positionH>
                <wp:positionV relativeFrom="paragraph">
                  <wp:posOffset>196688</wp:posOffset>
                </wp:positionV>
                <wp:extent cx="0" cy="781050"/>
                <wp:effectExtent l="0" t="0" r="38100" b="19050"/>
                <wp:wrapNone/>
                <wp:docPr id="65"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050"/>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E10BF0" id="Conector recto 21" o:spid="_x0000_s1026" style="position:absolute;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" strokecolor="black [3213]" strokeweight=".7pt"/>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768320" behindDoc="0" locked="0" layoutInCell="1" allowOverlap="1" wp14:anchorId="49A9DE22" wp14:editId="2FF80C9C">
                <wp:simplePos x="0" y="0"/>
                <wp:positionH relativeFrom="rightMargin">
                  <wp:align>left</wp:align>
                </wp:positionH>
                <wp:positionV relativeFrom="paragraph">
                  <wp:posOffset>140280</wp:posOffset>
                </wp:positionV>
                <wp:extent cx="0" cy="782262"/>
                <wp:effectExtent l="0" t="0" r="38100" b="37465"/>
                <wp:wrapNone/>
                <wp:docPr id="47"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496F8A" id="Conector recto 20" o:spid="_x0000_s1026" style="position:absolute;z-index:251768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1.05pt" to="0,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" strokecolor="black [3213]" strokeweight=".7pt">
                <w10:wrap anchorx="margin"/>
              </v:line>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664896" behindDoc="0" locked="0" layoutInCell="1" allowOverlap="1" wp14:anchorId="161F58FD" wp14:editId="71C52790">
                <wp:simplePos x="0" y="0"/>
                <wp:positionH relativeFrom="rightMargin">
                  <wp:align>left</wp:align>
                </wp:positionH>
                <wp:positionV relativeFrom="paragraph">
                  <wp:posOffset>196824</wp:posOffset>
                </wp:positionV>
                <wp:extent cx="0" cy="782262"/>
                <wp:effectExtent l="0" t="0" r="19050" b="37465"/>
                <wp:wrapNone/>
                <wp:docPr id="59"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B05F7" id="Conector recto 20" o:spid="_x0000_s1026" style="position:absolute;z-index:2516648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5.5pt" to="0,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" strokecolor="#0f2b65" strokeweight=".7pt">
                <w10:wrap anchorx="margin"/>
              </v:line>
            </w:pict>
          </mc:Fallback>
        </mc:AlternateContent>
      </w:r>
      <w:r w:rsidR="00EC67EB">
        <w:rPr>
          <w:color w:val="FFFFFF" w:themeColor="background1"/>
          <w:sz w:val="18"/>
          <w:lang w:val="es-ES"/>
        </w:rPr>
        <w:t xml:space="preserve">  </w:t>
      </w:r>
      <w:r w:rsidR="00C017D0" w:rsidRPr="00EC67EB">
        <w:rPr>
          <w:color w:val="FFFFFF" w:themeColor="background1"/>
          <w:sz w:val="18"/>
          <w:lang w:val="es-ES"/>
        </w:rPr>
        <w:t xml:space="preserve">Bloque SML </w:t>
      </w:r>
      <w:r w:rsidR="00C017D0" w:rsidRPr="00EC67EB">
        <w:rPr>
          <w:rFonts w:cs="Arial"/>
          <w:i/>
          <w:color w:val="FFFFFF" w:themeColor="background1"/>
          <w:sz w:val="18"/>
          <w:szCs w:val="18"/>
          <w:lang w:val="pt-BR"/>
        </w:rPr>
        <w:t xml:space="preserve">(completar sólo </w:t>
      </w:r>
      <w:r w:rsidR="006D7CBD">
        <w:rPr>
          <w:rFonts w:cs="Arial"/>
          <w:i/>
          <w:color w:val="FFFFFF" w:themeColor="background1"/>
          <w:sz w:val="18"/>
          <w:szCs w:val="18"/>
          <w:lang w:val="pt-BR"/>
        </w:rPr>
        <w:t xml:space="preserve">este apartado </w:t>
      </w:r>
      <w:r w:rsidR="00C017D0" w:rsidRPr="00EC67EB">
        <w:rPr>
          <w:rFonts w:cs="Arial"/>
          <w:i/>
          <w:color w:val="FFFFFF" w:themeColor="background1"/>
          <w:sz w:val="18"/>
          <w:szCs w:val="18"/>
          <w:lang w:val="pt-BR"/>
        </w:rPr>
        <w:t>en el caso que la moneda de la co</w:t>
      </w:r>
      <w:r w:rsidR="00F02ABA">
        <w:rPr>
          <w:rFonts w:cs="Arial"/>
          <w:i/>
          <w:color w:val="FFFFFF" w:themeColor="background1"/>
          <w:sz w:val="18"/>
          <w:szCs w:val="18"/>
          <w:lang w:val="pt-BR"/>
        </w:rPr>
        <w:t>branza de importación sea REALES)</w:t>
      </w:r>
      <w:r w:rsidR="009D24E4" w:rsidRPr="009D24E4">
        <w:rPr>
          <w:rFonts w:cs="Arial"/>
          <w:i/>
          <w:sz w:val="18"/>
          <w:szCs w:val="18"/>
          <w:lang w:val="pt-BR"/>
        </w:rPr>
        <w:tab/>
      </w:r>
    </w:p>
    <w:p w14:paraId="3A9EF077" w14:textId="463928E0" w:rsidR="00C017D0" w:rsidRPr="009D24E4" w:rsidRDefault="00EE5218" w:rsidP="009D24E4">
      <w:pPr>
        <w:spacing w:line="480" w:lineRule="auto"/>
        <w:rPr>
          <w:rFonts w:cs="Arial"/>
          <w:sz w:val="18"/>
          <w:szCs w:val="18"/>
          <w:lang w:val="pt-BR"/>
        </w:rPr>
      </w:pPr>
      <w:r w:rsidRPr="009D24E4">
        <w:rPr>
          <w:noProof/>
          <w:sz w:val="18"/>
          <w:lang w:eastAsia="es-AR"/>
        </w:rPr>
        <mc:AlternateContent>
          <mc:Choice Requires="wps">
            <w:drawing>
              <wp:anchor distT="0" distB="0" distL="114300" distR="114300" simplePos="0" relativeHeight="251656704" behindDoc="0" locked="0" layoutInCell="1" allowOverlap="1" wp14:anchorId="7FEC5531" wp14:editId="70E7A9FE">
                <wp:simplePos x="0" y="0"/>
                <wp:positionH relativeFrom="column">
                  <wp:posOffset>-38574</wp:posOffset>
                </wp:positionH>
                <wp:positionV relativeFrom="paragraph">
                  <wp:posOffset>196850</wp:posOffset>
                </wp:positionV>
                <wp:extent cx="6768000" cy="0"/>
                <wp:effectExtent l="0" t="0" r="0" b="0"/>
                <wp:wrapNone/>
                <wp:docPr id="31"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2B0F416" id="Conector recto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5.5pt" to="52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" strokecolor="#0f2b65" strokeweight=".7pt"/>
            </w:pict>
          </mc:Fallback>
        </mc:AlternateContent>
      </w:r>
      <w:r w:rsidRPr="009D24E4">
        <w:rPr>
          <w:sz w:val="18"/>
          <w:szCs w:val="18"/>
          <w:lang w:val="es-MX"/>
        </w:rPr>
        <w:t xml:space="preserve"> </w:t>
      </w:r>
      <w:r w:rsidR="00EC67EB">
        <w:rPr>
          <w:sz w:val="18"/>
          <w:szCs w:val="18"/>
          <w:lang w:val="es-MX"/>
        </w:rPr>
        <w:t xml:space="preserve"> </w:t>
      </w:r>
      <w:r w:rsidR="00C017D0" w:rsidRPr="009D24E4">
        <w:rPr>
          <w:sz w:val="18"/>
          <w:szCs w:val="18"/>
          <w:lang w:val="es-MX"/>
        </w:rPr>
        <w:t>CPF</w:t>
      </w:r>
      <w:r w:rsidR="00C017D0" w:rsidRPr="009D24E4">
        <w:rPr>
          <w:rFonts w:cs="Arial"/>
          <w:sz w:val="18"/>
          <w:szCs w:val="18"/>
          <w:lang w:val="pt-BR"/>
        </w:rPr>
        <w:t xml:space="preserve"> (Cadastro de Pessoa Física)</w:t>
      </w:r>
      <w:r w:rsidR="00EC67EB">
        <w:rPr>
          <w:rFonts w:cs="Arial"/>
          <w:sz w:val="18"/>
          <w:szCs w:val="18"/>
          <w:lang w:val="pt-BR"/>
        </w:rPr>
        <w:t>:</w:t>
      </w:r>
      <w:r w:rsidR="00C017D0" w:rsidRPr="009D24E4">
        <w:rPr>
          <w:rFonts w:cs="Arial"/>
          <w:sz w:val="18"/>
          <w:szCs w:val="18"/>
          <w:lang w:val="pt-BR"/>
        </w:rPr>
        <w:t xml:space="preserve">   </w:t>
      </w:r>
      <w:r w:rsidR="00C017D0" w:rsidRPr="009D24E4">
        <w:rPr>
          <w:sz w:val="18"/>
          <w:lang w:val="es-ES"/>
        </w:rPr>
        <w:fldChar w:fldCharType="begin">
          <w:ffData>
            <w:name w:val=""/>
            <w:enabled/>
            <w:calcOnExit w:val="0"/>
            <w:textInput>
              <w:maxLength w:val="60"/>
            </w:textInput>
          </w:ffData>
        </w:fldChar>
      </w:r>
      <w:r w:rsidR="00C017D0" w:rsidRPr="009D24E4">
        <w:rPr>
          <w:sz w:val="18"/>
          <w:lang w:val="es-ES"/>
        </w:rPr>
        <w:instrText xml:space="preserve"> FORMTEXT </w:instrText>
      </w:r>
      <w:r w:rsidR="00C017D0" w:rsidRPr="009D24E4">
        <w:rPr>
          <w:sz w:val="18"/>
          <w:lang w:val="es-ES"/>
        </w:rPr>
      </w:r>
      <w:r w:rsidR="00C017D0" w:rsidRPr="009D24E4">
        <w:rPr>
          <w:sz w:val="18"/>
          <w:lang w:val="es-ES"/>
        </w:rPr>
        <w:fldChar w:fldCharType="separate"/>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sz w:val="18"/>
          <w:lang w:val="es-ES"/>
        </w:rPr>
        <w:fldChar w:fldCharType="end"/>
      </w:r>
      <w:r w:rsidR="00C017D0" w:rsidRPr="009D24E4">
        <w:rPr>
          <w:rFonts w:cs="Arial"/>
          <w:sz w:val="18"/>
          <w:szCs w:val="18"/>
          <w:lang w:val="pt-BR"/>
        </w:rPr>
        <w:t xml:space="preserve">                                </w:t>
      </w:r>
      <w:r w:rsidR="009D24E4">
        <w:rPr>
          <w:rFonts w:cs="Arial"/>
          <w:sz w:val="18"/>
          <w:szCs w:val="18"/>
          <w:lang w:val="pt-BR"/>
        </w:rPr>
        <w:t>ó</w:t>
      </w:r>
      <w:r w:rsidR="00C017D0" w:rsidRPr="009D24E4">
        <w:rPr>
          <w:rFonts w:cs="Arial"/>
          <w:sz w:val="18"/>
          <w:szCs w:val="18"/>
          <w:lang w:val="pt-BR"/>
        </w:rPr>
        <w:t xml:space="preserve"> CNPJ (Cadastro Nacional de Pessoa Jurídica)</w:t>
      </w:r>
      <w:r w:rsidR="00EC67EB">
        <w:rPr>
          <w:rFonts w:cs="Arial"/>
          <w:sz w:val="18"/>
          <w:szCs w:val="18"/>
          <w:lang w:val="pt-BR"/>
        </w:rPr>
        <w:t>:</w:t>
      </w:r>
      <w:r w:rsidR="00C017D0" w:rsidRPr="009D24E4">
        <w:rPr>
          <w:rFonts w:cs="Arial"/>
          <w:sz w:val="18"/>
          <w:szCs w:val="18"/>
          <w:lang w:val="pt-BR"/>
        </w:rPr>
        <w:t xml:space="preserve">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7E7BCA16" w14:textId="77777777" w:rsidR="00C017D0" w:rsidRPr="008818A1" w:rsidRDefault="00C017D0" w:rsidP="009D24E4">
      <w:pPr>
        <w:spacing w:line="480" w:lineRule="auto"/>
        <w:rPr>
          <w:sz w:val="18"/>
          <w:lang w:val="es-MX"/>
        </w:rPr>
      </w:pPr>
      <w:r>
        <w:rPr>
          <w:noProof/>
          <w:sz w:val="18"/>
          <w:lang w:eastAsia="es-AR"/>
        </w:rPr>
        <mc:AlternateContent>
          <mc:Choice Requires="wps">
            <w:drawing>
              <wp:anchor distT="0" distB="0" distL="114300" distR="114300" simplePos="0" relativeHeight="251657728" behindDoc="0" locked="0" layoutInCell="1" allowOverlap="1" wp14:anchorId="4BD0D8B2" wp14:editId="0EC32F43">
                <wp:simplePos x="0" y="0"/>
                <wp:positionH relativeFrom="column">
                  <wp:posOffset>-32858</wp:posOffset>
                </wp:positionH>
                <wp:positionV relativeFrom="paragraph">
                  <wp:posOffset>193040</wp:posOffset>
                </wp:positionV>
                <wp:extent cx="6768000" cy="0"/>
                <wp:effectExtent l="0" t="0" r="0" b="0"/>
                <wp:wrapNone/>
                <wp:docPr id="32"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E6D3312" id="Conector recto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pt" to="530.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" strokecolor="#0f2b65" strokeweight=".7pt"/>
            </w:pict>
          </mc:Fallback>
        </mc:AlternateContent>
      </w:r>
      <w:r w:rsidR="00EC67EB">
        <w:rPr>
          <w:sz w:val="18"/>
        </w:rPr>
        <w:t xml:space="preserve"> </w:t>
      </w:r>
      <w:r w:rsidR="00EE5218">
        <w:rPr>
          <w:sz w:val="18"/>
        </w:rPr>
        <w:t xml:space="preserve"> </w:t>
      </w:r>
      <w:r w:rsidRPr="002060BE">
        <w:rPr>
          <w:sz w:val="18"/>
          <w:lang w:val="es-MX"/>
        </w:rPr>
        <w:t>Código de entidad financiera - ISPB identificador de la entidad financiera</w:t>
      </w:r>
      <w:r w:rsidR="00EC67EB">
        <w:rPr>
          <w:sz w:val="18"/>
          <w:lang w:val="es-MX"/>
        </w:rPr>
        <w:t>:</w:t>
      </w:r>
      <w:r w:rsidRPr="008818A1">
        <w:rPr>
          <w:sz w:val="18"/>
          <w:lang w:val="es-MX"/>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sidRPr="008818A1">
        <w:rPr>
          <w:sz w:val="18"/>
          <w:lang w:val="es-MX"/>
        </w:rPr>
        <w:t xml:space="preserve">        </w:t>
      </w:r>
    </w:p>
    <w:p w14:paraId="6E04AB6B" w14:textId="77777777" w:rsidR="00C017D0" w:rsidRDefault="00EE5218" w:rsidP="009D24E4">
      <w:pPr>
        <w:spacing w:line="480" w:lineRule="auto"/>
        <w:rPr>
          <w:sz w:val="18"/>
          <w:lang w:val="es-ES"/>
        </w:rPr>
      </w:pPr>
      <w:r>
        <w:rPr>
          <w:b/>
          <w:i/>
          <w:noProof/>
          <w:lang w:eastAsia="es-AR"/>
        </w:rPr>
        <mc:AlternateContent>
          <mc:Choice Requires="wps">
            <w:drawing>
              <wp:anchor distT="0" distB="0" distL="114300" distR="114300" simplePos="0" relativeHeight="251658752" behindDoc="0" locked="0" layoutInCell="1" allowOverlap="1" wp14:anchorId="3450125B" wp14:editId="77451FD8">
                <wp:simplePos x="0" y="0"/>
                <wp:positionH relativeFrom="column">
                  <wp:posOffset>-37939</wp:posOffset>
                </wp:positionH>
                <wp:positionV relativeFrom="paragraph">
                  <wp:posOffset>188595</wp:posOffset>
                </wp:positionV>
                <wp:extent cx="6768000" cy="1"/>
                <wp:effectExtent l="0" t="0" r="0" b="0"/>
                <wp:wrapNone/>
                <wp:docPr id="43"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8000" cy="1"/>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45754" id="Conector recto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5pt" to="52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" strokecolor="#0f2b65" strokeweight=".7pt"/>
            </w:pict>
          </mc:Fallback>
        </mc:AlternateContent>
      </w:r>
      <w:r w:rsidR="00EC67EB">
        <w:rPr>
          <w:sz w:val="18"/>
          <w:szCs w:val="18"/>
        </w:rPr>
        <w:t xml:space="preserve">  </w:t>
      </w:r>
      <w:r w:rsidR="00EC67EB" w:rsidRPr="002060BE">
        <w:rPr>
          <w:sz w:val="18"/>
          <w:szCs w:val="18"/>
        </w:rPr>
        <w:t>Agencia (sucursal) de la entidad financiera</w:t>
      </w:r>
      <w:r w:rsidR="00EC67EB">
        <w:rPr>
          <w:sz w:val="18"/>
          <w:szCs w:val="18"/>
        </w:rPr>
        <w:t xml:space="preserve">:  </w:t>
      </w:r>
      <w:r w:rsidR="00EC67EB">
        <w:rPr>
          <w:sz w:val="18"/>
          <w:lang w:val="es-ES"/>
        </w:rPr>
        <w:fldChar w:fldCharType="begin">
          <w:ffData>
            <w:name w:val=""/>
            <w:enabled/>
            <w:calcOnExit w:val="0"/>
            <w:textInput>
              <w:maxLength w:val="60"/>
            </w:textInput>
          </w:ffData>
        </w:fldChar>
      </w:r>
      <w:r w:rsidR="00EC67EB">
        <w:rPr>
          <w:sz w:val="18"/>
          <w:lang w:val="es-ES"/>
        </w:rPr>
        <w:instrText xml:space="preserve"> FORMTEXT </w:instrText>
      </w:r>
      <w:r w:rsidR="00EC67EB">
        <w:rPr>
          <w:sz w:val="18"/>
          <w:lang w:val="es-ES"/>
        </w:rPr>
      </w:r>
      <w:r w:rsidR="00EC67EB">
        <w:rPr>
          <w:sz w:val="18"/>
          <w:lang w:val="es-ES"/>
        </w:rPr>
        <w:fldChar w:fldCharType="separate"/>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sz w:val="18"/>
          <w:lang w:val="es-ES"/>
        </w:rPr>
        <w:fldChar w:fldCharType="end"/>
      </w:r>
    </w:p>
    <w:p w14:paraId="51BE8E1B" w14:textId="77777777" w:rsidR="005C7CE9" w:rsidRDefault="00EC67EB" w:rsidP="005C7CE9">
      <w:pPr>
        <w:spacing w:line="480" w:lineRule="auto"/>
        <w:rPr>
          <w:sz w:val="2"/>
          <w:lang w:val="es-MX"/>
        </w:rPr>
      </w:pPr>
      <w:r>
        <w:rPr>
          <w:sz w:val="18"/>
          <w:szCs w:val="18"/>
        </w:rPr>
        <w:lastRenderedPageBreak/>
        <w:t xml:space="preserve"> </w:t>
      </w:r>
    </w:p>
    <w:p w14:paraId="4446E39F" w14:textId="77777777" w:rsidR="005C7CE9" w:rsidRDefault="005C7CE9" w:rsidP="005C7CE9">
      <w:pPr>
        <w:spacing w:line="480" w:lineRule="auto"/>
        <w:rPr>
          <w:sz w:val="2"/>
          <w:lang w:val="es-MX"/>
        </w:rPr>
      </w:pPr>
    </w:p>
    <w:p w14:paraId="47C61D4B" w14:textId="74BFE465" w:rsidR="00906DCD" w:rsidRDefault="00661A25" w:rsidP="005C7CE9">
      <w:pPr>
        <w:spacing w:line="480" w:lineRule="auto"/>
        <w:rPr>
          <w:sz w:val="2"/>
          <w:lang w:val="es-MX"/>
        </w:rPr>
      </w:pPr>
      <w:r>
        <w:rPr>
          <w:rFonts w:cs="Arial"/>
          <w:b/>
          <w:bCs/>
          <w:noProof/>
          <w:sz w:val="18"/>
          <w:szCs w:val="18"/>
          <w:u w:val="single"/>
          <w:lang w:eastAsia="es-AR"/>
        </w:rPr>
        <mc:AlternateContent>
          <mc:Choice Requires="wps">
            <w:drawing>
              <wp:anchor distT="0" distB="0" distL="114300" distR="114300" simplePos="0" relativeHeight="251807232" behindDoc="0" locked="0" layoutInCell="1" allowOverlap="1" wp14:anchorId="1F035A83" wp14:editId="60E0EE62">
                <wp:simplePos x="0" y="0"/>
                <wp:positionH relativeFrom="column">
                  <wp:posOffset>-83185</wp:posOffset>
                </wp:positionH>
                <wp:positionV relativeFrom="paragraph">
                  <wp:posOffset>-119380</wp:posOffset>
                </wp:positionV>
                <wp:extent cx="6878955" cy="247650"/>
                <wp:effectExtent l="0" t="0" r="17145" b="19050"/>
                <wp:wrapNone/>
                <wp:docPr id="71" name="Text Box 71"/>
                <wp:cNvGraphicFramePr/>
                <a:graphic xmlns:a="http://schemas.openxmlformats.org/drawingml/2006/main">
                  <a:graphicData uri="http://schemas.microsoft.com/office/word/2010/wordprocessingShape">
                    <wps:wsp>
                      <wps:cNvSpPr txBox="1"/>
                      <wps:spPr>
                        <a:xfrm>
                          <a:off x="0" y="0"/>
                          <a:ext cx="6878955" cy="24765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5" w:name="_Hlk208399228"/>
                            <w:r>
                              <w:rPr>
                                <w:b/>
                                <w:color w:val="FFFFFF" w:themeColor="background1"/>
                                <w:sz w:val="18"/>
                                <w:lang w:val="es-ES"/>
                              </w:rPr>
                              <w:t>sus modificatorias y complementarias</w:t>
                            </w:r>
                            <w:bookmarkEnd w:id="5"/>
                            <w:r w:rsidRPr="008D2304">
                              <w:rPr>
                                <w:b/>
                                <w:color w:val="FFFFFF" w:themeColor="background1"/>
                                <w:sz w:val="18"/>
                                <w:lang w:val="es-ES"/>
                              </w:rPr>
                              <w:t>.</w:t>
                            </w:r>
                            <w:r w:rsidRPr="004334E4">
                              <w:rPr>
                                <w:b/>
                                <w:color w:val="FFFFFF" w:themeColor="background1"/>
                                <w:sz w:val="1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F035A83" id="Text Box 71" o:spid="_x0000_s1027" type="#_x0000_t202" style="position:absolute;margin-left:-6.55pt;margin-top:-9.4pt;width:541.65pt;height:1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" fillcolor="gray [1629]" strokecolor="black [3200]" strokeweight="1pt">
                <v:textbo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4" w:name="_Hlk208399228"/>
                      <w:r>
                        <w:rPr>
                          <w:b/>
                          <w:color w:val="FFFFFF" w:themeColor="background1"/>
                          <w:sz w:val="18"/>
                          <w:lang w:val="es-ES"/>
                        </w:rPr>
                        <w:t>sus modificatorias y complementarias</w:t>
                      </w:r>
                      <w:bookmarkEnd w:id="4"/>
                      <w:r w:rsidRPr="008D2304">
                        <w:rPr>
                          <w:b/>
                          <w:color w:val="FFFFFF" w:themeColor="background1"/>
                          <w:sz w:val="18"/>
                          <w:lang w:val="es-ES"/>
                        </w:rPr>
                        <w:t>.</w:t>
                      </w:r>
                      <w:r w:rsidRPr="004334E4">
                        <w:rPr>
                          <w:b/>
                          <w:color w:val="FFFFFF" w:themeColor="background1"/>
                          <w:sz w:val="18"/>
                          <w:lang w:val="es-ES"/>
                        </w:rPr>
                        <w:t xml:space="preserve"> </w:t>
                      </w:r>
                    </w:p>
                  </w:txbxContent>
                </v:textbox>
              </v:shape>
            </w:pict>
          </mc:Fallback>
        </mc:AlternateContent>
      </w:r>
    </w:p>
    <w:p w14:paraId="44955BAB" w14:textId="77777777" w:rsidR="00906DCD" w:rsidRDefault="00906DCD" w:rsidP="005C7CE9">
      <w:pPr>
        <w:spacing w:line="480" w:lineRule="auto"/>
        <w:rPr>
          <w:sz w:val="2"/>
          <w:lang w:val="es-MX"/>
        </w:rPr>
      </w:pPr>
    </w:p>
    <w:p w14:paraId="3010DCFD" w14:textId="77777777" w:rsidR="00906DCD" w:rsidRDefault="00906DCD" w:rsidP="005C7CE9">
      <w:pPr>
        <w:spacing w:line="480" w:lineRule="auto"/>
        <w:rPr>
          <w:sz w:val="2"/>
          <w:lang w:val="es-MX"/>
        </w:rPr>
      </w:pPr>
    </w:p>
    <w:p w14:paraId="58CDAF14" w14:textId="77777777" w:rsidR="00906DCD" w:rsidRDefault="00906DCD" w:rsidP="005C7CE9">
      <w:pPr>
        <w:spacing w:line="480" w:lineRule="auto"/>
        <w:rPr>
          <w:sz w:val="2"/>
          <w:lang w:val="es-MX"/>
        </w:rPr>
      </w:pPr>
    </w:p>
    <w:p w14:paraId="61231BEF" w14:textId="0FA5ECA7" w:rsidR="008D2304" w:rsidRDefault="00661A25" w:rsidP="00B22FA6">
      <w:pPr>
        <w:pStyle w:val="BodyText"/>
        <w:pBdr>
          <w:top w:val="single" w:sz="4" w:space="1" w:color="auto"/>
          <w:left w:val="single" w:sz="4" w:space="4" w:color="auto"/>
          <w:bottom w:val="single" w:sz="4" w:space="1" w:color="auto"/>
          <w:right w:val="single" w:sz="4" w:space="4" w:color="auto"/>
        </w:pBdr>
        <w:tabs>
          <w:tab w:val="left" w:pos="7088"/>
        </w:tabs>
        <w:jc w:val="both"/>
        <w:rPr>
          <w:sz w:val="18"/>
          <w:szCs w:val="18"/>
        </w:rPr>
      </w:pPr>
      <w:r>
        <w:rPr>
          <w:sz w:val="18"/>
          <w:szCs w:val="18"/>
        </w:rPr>
        <w:t>P</w:t>
      </w:r>
      <w:r w:rsidR="00075D7F" w:rsidRPr="00E61FB0">
        <w:rPr>
          <w:sz w:val="18"/>
          <w:szCs w:val="18"/>
        </w:rPr>
        <w:t>or medio de la presente declaramos con carácter de declaración jurada que</w:t>
      </w:r>
      <w:r w:rsidR="007A48F9">
        <w:rPr>
          <w:sz w:val="18"/>
          <w:szCs w:val="18"/>
        </w:rPr>
        <w:t xml:space="preserve">, en virtud del Punto 6.6 del Texto Ordenado de Exterior y Cambios (en adelante T.O. de EyC) y </w:t>
      </w:r>
      <w:bookmarkStart w:id="6" w:name="_Hlk114487793"/>
      <w:r w:rsidR="007A48F9" w:rsidRPr="0044726D">
        <w:rPr>
          <w:sz w:val="18"/>
          <w:szCs w:val="18"/>
        </w:rPr>
        <w:t>en</w:t>
      </w:r>
      <w:r w:rsidR="007A48F9">
        <w:rPr>
          <w:sz w:val="18"/>
          <w:szCs w:val="18"/>
        </w:rPr>
        <w:t xml:space="preserve"> los</w:t>
      </w:r>
      <w:r w:rsidR="007A48F9" w:rsidRPr="0044726D">
        <w:rPr>
          <w:sz w:val="18"/>
          <w:szCs w:val="18"/>
        </w:rPr>
        <w:t xml:space="preserve"> términos asimilables </w:t>
      </w:r>
      <w:r w:rsidR="007A48F9">
        <w:rPr>
          <w:sz w:val="18"/>
          <w:szCs w:val="18"/>
        </w:rPr>
        <w:t xml:space="preserve">a lo </w:t>
      </w:r>
      <w:r w:rsidR="007A48F9" w:rsidRPr="0044726D">
        <w:rPr>
          <w:sz w:val="18"/>
          <w:szCs w:val="18"/>
        </w:rPr>
        <w:t>definido en el punto 1.2.2. de las Normas del BCRA sobre Grandes Exposiciones al Riesgo de Créditos</w:t>
      </w:r>
      <w:r w:rsidR="00A37148">
        <w:rPr>
          <w:sz w:val="18"/>
          <w:szCs w:val="18"/>
        </w:rPr>
        <w:t>,</w:t>
      </w:r>
      <w:r w:rsidR="00B22FA6" w:rsidRPr="00E61FB0">
        <w:rPr>
          <w:sz w:val="18"/>
          <w:szCs w:val="18"/>
        </w:rPr>
        <w:t xml:space="preserve"> la presente operación tiene como beneficiaria una </w:t>
      </w:r>
      <w:r w:rsidR="00B22FA6" w:rsidRPr="00FA36E2">
        <w:rPr>
          <w:sz w:val="18"/>
          <w:szCs w:val="18"/>
        </w:rPr>
        <w:t>empresa</w:t>
      </w:r>
      <w:r w:rsidR="00B22FA6" w:rsidRPr="005C7CE9">
        <w:rPr>
          <w:b/>
          <w:bCs/>
          <w:sz w:val="18"/>
          <w:szCs w:val="18"/>
        </w:rPr>
        <w:t xml:space="preserve"> </w:t>
      </w:r>
      <w:r w:rsidR="00B22FA6" w:rsidRPr="005C7CE9">
        <w:rPr>
          <w:b/>
          <w:bCs/>
          <w:color w:val="C00000"/>
          <w:sz w:val="18"/>
          <w:szCs w:val="18"/>
        </w:rPr>
        <w:t>VINCULADA</w:t>
      </w:r>
      <w:bookmarkEnd w:id="6"/>
      <w:r w:rsidR="00B22FA6" w:rsidRPr="00E61FB0">
        <w:rPr>
          <w:sz w:val="18"/>
          <w:szCs w:val="18"/>
        </w:rPr>
        <w:t xml:space="preserve">: </w:t>
      </w:r>
    </w:p>
    <w:p w14:paraId="00DD7A4A" w14:textId="77777777" w:rsidR="00825175" w:rsidRPr="00207725" w:rsidRDefault="00825175" w:rsidP="000003D6">
      <w:pPr>
        <w:pStyle w:val="BodyText"/>
        <w:pBdr>
          <w:top w:val="single" w:sz="4" w:space="1" w:color="auto"/>
          <w:left w:val="single" w:sz="4" w:space="4" w:color="auto"/>
          <w:bottom w:val="single" w:sz="4" w:space="1" w:color="auto"/>
          <w:right w:val="single" w:sz="4" w:space="4" w:color="auto"/>
        </w:pBdr>
        <w:tabs>
          <w:tab w:val="left" w:pos="7088"/>
        </w:tabs>
        <w:jc w:val="both"/>
        <w:rPr>
          <w:b/>
          <w:sz w:val="6"/>
          <w:szCs w:val="6"/>
        </w:rPr>
      </w:pPr>
      <w:bookmarkStart w:id="7" w:name="_Hlk114487862"/>
    </w:p>
    <w:p w14:paraId="359FB139" w14:textId="6201DE1D" w:rsidR="002A01FD" w:rsidRDefault="00B22FA6"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18"/>
          <w:szCs w:val="18"/>
        </w:rPr>
      </w:pPr>
      <w:r w:rsidRPr="00131D98">
        <w:rPr>
          <w:b/>
          <w:sz w:val="18"/>
          <w:szCs w:val="18"/>
        </w:rPr>
        <w:t>SI</w:t>
      </w:r>
      <w:r w:rsidR="00186BE4" w:rsidRPr="00131D98">
        <w:rPr>
          <w:b/>
          <w:sz w:val="18"/>
          <w:szCs w:val="18"/>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25391B">
        <w:rPr>
          <w:rFonts w:ascii="Arial-BoldMT" w:hAnsi="Arial-BoldMT" w:cs="Arial-BoldMT"/>
          <w:b/>
          <w:bCs/>
          <w:sz w:val="18"/>
          <w:szCs w:val="18"/>
        </w:rPr>
      </w:r>
      <w:r w:rsidR="0025391B">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r w:rsidR="00186BE4" w:rsidRPr="00131D98">
        <w:rPr>
          <w:b/>
          <w:sz w:val="18"/>
          <w:szCs w:val="18"/>
        </w:rPr>
        <w:t xml:space="preserve">  </w:t>
      </w:r>
      <w:r w:rsidRPr="00131D98">
        <w:rPr>
          <w:b/>
          <w:sz w:val="18"/>
          <w:szCs w:val="18"/>
        </w:rPr>
        <w:t xml:space="preserve">   NO</w:t>
      </w:r>
      <w:r w:rsidRPr="00131D98">
        <w:rPr>
          <w:b/>
          <w:noProof/>
          <w:sz w:val="18"/>
          <w:szCs w:val="18"/>
          <w:lang w:eastAsia="es-AR"/>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25391B">
        <w:rPr>
          <w:rFonts w:ascii="Arial-BoldMT" w:hAnsi="Arial-BoldMT" w:cs="Arial-BoldMT"/>
          <w:b/>
          <w:bCs/>
          <w:sz w:val="18"/>
          <w:szCs w:val="18"/>
        </w:rPr>
      </w:r>
      <w:r w:rsidR="0025391B">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p>
    <w:p w14:paraId="00C2829A" w14:textId="77777777" w:rsidR="00443EC4" w:rsidRPr="00207725" w:rsidRDefault="00443EC4"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4"/>
          <w:szCs w:val="4"/>
        </w:rPr>
      </w:pPr>
    </w:p>
    <w:bookmarkEnd w:id="7"/>
    <w:p w14:paraId="3456592D" w14:textId="7FB622D2" w:rsidR="0044726D" w:rsidRPr="00D77466" w:rsidRDefault="0044726D" w:rsidP="00723640">
      <w:pPr>
        <w:pBdr>
          <w:top w:val="single" w:sz="4" w:space="1" w:color="auto"/>
          <w:left w:val="single" w:sz="4" w:space="4" w:color="auto"/>
          <w:bottom w:val="single" w:sz="4" w:space="1" w:color="auto"/>
          <w:right w:val="single" w:sz="4" w:space="4" w:color="auto"/>
        </w:pBdr>
        <w:jc w:val="both"/>
        <w:rPr>
          <w:rFonts w:cs="Arial"/>
          <w:b/>
          <w:bCs/>
          <w:color w:val="000000"/>
          <w:sz w:val="2"/>
          <w:szCs w:val="18"/>
          <w:u w:val="single"/>
          <w:lang w:eastAsia="es-ES"/>
        </w:rPr>
      </w:pPr>
    </w:p>
    <w:p w14:paraId="28836F35" w14:textId="5D6F4D56" w:rsidR="00825175" w:rsidRDefault="00B22FA6" w:rsidP="006A6A4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44726D">
        <w:rPr>
          <w:rFonts w:cs="Arial"/>
          <w:b/>
          <w:bCs/>
          <w:color w:val="000000"/>
          <w:sz w:val="18"/>
          <w:szCs w:val="18"/>
          <w:u w:val="single"/>
          <w:lang w:eastAsia="es-ES"/>
        </w:rPr>
        <w:t xml:space="preserve">Declaración correspondiente a </w:t>
      </w:r>
      <w:r w:rsidR="003E32F7" w:rsidRPr="0044726D">
        <w:rPr>
          <w:rFonts w:cs="Arial"/>
          <w:b/>
          <w:bCs/>
          <w:color w:val="000000"/>
          <w:sz w:val="18"/>
          <w:szCs w:val="18"/>
          <w:u w:val="single"/>
          <w:lang w:eastAsia="es-ES"/>
        </w:rPr>
        <w:t>PERSONA HUMANA</w:t>
      </w:r>
      <w:r w:rsidRPr="0044726D">
        <w:rPr>
          <w:rFonts w:cs="Arial"/>
          <w:bCs/>
          <w:color w:val="000000"/>
          <w:sz w:val="18"/>
          <w:szCs w:val="18"/>
          <w:lang w:eastAsia="es-ES"/>
        </w:rPr>
        <w:t>:</w:t>
      </w:r>
      <w:r w:rsidR="003E32F7" w:rsidRPr="0044726D">
        <w:rPr>
          <w:rFonts w:cs="Arial"/>
          <w:bCs/>
          <w:color w:val="000000"/>
          <w:sz w:val="18"/>
          <w:szCs w:val="18"/>
          <w:lang w:eastAsia="es-ES"/>
        </w:rPr>
        <w:t xml:space="preserve"> </w:t>
      </w:r>
    </w:p>
    <w:p w14:paraId="2630DB5F" w14:textId="77777777" w:rsidR="002A01FD" w:rsidRPr="00207725" w:rsidRDefault="002A01FD" w:rsidP="006A6A4D">
      <w:pPr>
        <w:pBdr>
          <w:top w:val="single" w:sz="4" w:space="8" w:color="auto"/>
          <w:left w:val="single" w:sz="4" w:space="4" w:color="auto"/>
          <w:bottom w:val="single" w:sz="4" w:space="1" w:color="auto"/>
          <w:right w:val="single" w:sz="4" w:space="4" w:color="auto"/>
        </w:pBdr>
        <w:jc w:val="both"/>
        <w:rPr>
          <w:rFonts w:cs="Arial"/>
          <w:bCs/>
          <w:color w:val="000000"/>
          <w:sz w:val="12"/>
          <w:szCs w:val="12"/>
          <w:lang w:eastAsia="es-ES"/>
        </w:rPr>
      </w:pPr>
    </w:p>
    <w:p w14:paraId="1BC4732F" w14:textId="77777777" w:rsidR="00772A41" w:rsidRDefault="00772A41" w:rsidP="00772A41">
      <w:pPr>
        <w:pBdr>
          <w:top w:val="single" w:sz="4" w:space="8" w:color="auto"/>
          <w:left w:val="single" w:sz="4" w:space="4" w:color="auto"/>
          <w:bottom w:val="single" w:sz="4" w:space="1" w:color="auto"/>
          <w:right w:val="single" w:sz="4" w:space="4" w:color="auto"/>
        </w:pBdr>
        <w:jc w:val="both"/>
        <w:rPr>
          <w:rFonts w:cs="Arial"/>
          <w:b/>
          <w:bCs/>
          <w:sz w:val="18"/>
          <w:szCs w:val="18"/>
          <w:lang w:bidi="he-IL"/>
        </w:rPr>
      </w:pPr>
      <w:bookmarkStart w:id="8" w:name="_Hlk226673503"/>
      <w:r w:rsidRPr="00207725">
        <w:rPr>
          <w:rFonts w:cs="Arial"/>
          <w:b/>
          <w:color w:val="000000"/>
          <w:sz w:val="18"/>
          <w:szCs w:val="18"/>
          <w:lang w:eastAsia="es-ES"/>
        </w:rPr>
        <w:t xml:space="preserve">De acuerdo a lo dispuesto en el punto 3.8 del </w:t>
      </w:r>
      <w:r w:rsidRPr="00894F74">
        <w:rPr>
          <w:rFonts w:cs="Arial"/>
          <w:b/>
          <w:color w:val="000000"/>
          <w:sz w:val="18"/>
          <w:szCs w:val="18"/>
          <w:lang w:eastAsia="es-ES"/>
        </w:rPr>
        <w:t>T.O. de EyC</w:t>
      </w:r>
      <w:r w:rsidRPr="00894F74" w:rsidDel="00894F74">
        <w:rPr>
          <w:rFonts w:cs="Arial"/>
          <w:b/>
          <w:color w:val="000000"/>
          <w:sz w:val="18"/>
          <w:szCs w:val="18"/>
          <w:lang w:eastAsia="es-ES"/>
        </w:rPr>
        <w:t xml:space="preserve"> </w:t>
      </w:r>
      <w:r w:rsidRPr="00207725">
        <w:rPr>
          <w:rFonts w:cs="Arial"/>
          <w:b/>
          <w:color w:val="000000"/>
          <w:sz w:val="18"/>
          <w:szCs w:val="18"/>
          <w:lang w:eastAsia="es-ES"/>
        </w:rPr>
        <w:t xml:space="preserve">(modificatorias y complementarias), </w:t>
      </w:r>
      <w:r w:rsidRPr="002F72E1">
        <w:rPr>
          <w:rFonts w:cs="Arial"/>
          <w:b/>
          <w:sz w:val="18"/>
          <w:szCs w:val="18"/>
          <w:lang w:bidi="he-IL"/>
        </w:rPr>
        <w:t>en</w:t>
      </w:r>
      <w:r w:rsidRPr="002A79FF">
        <w:rPr>
          <w:rFonts w:cs="Arial"/>
          <w:b/>
          <w:bCs/>
          <w:sz w:val="18"/>
          <w:szCs w:val="18"/>
          <w:lang w:bidi="he-IL"/>
        </w:rPr>
        <w:t xml:space="preserve"> caso de que el concepto de la presente operación corresponda a</w:t>
      </w:r>
      <w:r>
        <w:rPr>
          <w:rFonts w:cs="Arial"/>
          <w:b/>
          <w:bCs/>
          <w:sz w:val="18"/>
          <w:szCs w:val="18"/>
          <w:lang w:bidi="he-IL"/>
        </w:rPr>
        <w:t xml:space="preserve">l código de A07 y/o A09 y/o se trate de operaciones encuadradas en el punto 3.14.1 del T.O. de EyC, </w:t>
      </w:r>
      <w:r w:rsidRPr="002A79FF">
        <w:rPr>
          <w:rFonts w:cs="Arial"/>
          <w:b/>
          <w:bCs/>
          <w:sz w:val="18"/>
          <w:szCs w:val="18"/>
          <w:lang w:bidi="he-IL"/>
        </w:rPr>
        <w:t>por medio de la presente declaro con carácter de declaración jurad</w:t>
      </w:r>
      <w:r>
        <w:rPr>
          <w:rFonts w:cs="Arial"/>
          <w:b/>
          <w:bCs/>
          <w:sz w:val="18"/>
          <w:szCs w:val="18"/>
          <w:lang w:bidi="he-IL"/>
        </w:rPr>
        <w:t>a que: i)</w:t>
      </w:r>
      <w:r w:rsidRPr="002A79FF">
        <w:rPr>
          <w:rFonts w:cs="Arial"/>
          <w:b/>
          <w:bCs/>
          <w:sz w:val="18"/>
          <w:szCs w:val="18"/>
          <w:lang w:bidi="he-IL"/>
        </w:rPr>
        <w:t xml:space="preserve"> </w:t>
      </w:r>
      <w:r w:rsidRPr="002F72E1">
        <w:rPr>
          <w:rFonts w:cs="Arial"/>
          <w:b/>
          <w:bCs/>
          <w:sz w:val="18"/>
          <w:szCs w:val="18"/>
          <w:lang w:bidi="he-IL"/>
        </w:rPr>
        <w:t>cumpl</w:t>
      </w:r>
      <w:r>
        <w:rPr>
          <w:rFonts w:cs="Arial"/>
          <w:b/>
          <w:bCs/>
          <w:sz w:val="18"/>
          <w:szCs w:val="18"/>
          <w:lang w:bidi="he-IL"/>
        </w:rPr>
        <w:t>o con</w:t>
      </w:r>
      <w:r w:rsidRPr="002F72E1">
        <w:rPr>
          <w:rFonts w:cs="Arial"/>
          <w:b/>
          <w:bCs/>
          <w:sz w:val="18"/>
          <w:szCs w:val="18"/>
          <w:lang w:bidi="he-IL"/>
        </w:rPr>
        <w:t xml:space="preserve"> la totalidad de los requisitos</w:t>
      </w:r>
      <w:r>
        <w:rPr>
          <w:rFonts w:cs="Arial"/>
          <w:b/>
          <w:bCs/>
          <w:sz w:val="18"/>
          <w:szCs w:val="18"/>
          <w:lang w:bidi="he-IL"/>
        </w:rPr>
        <w:t xml:space="preserve"> dispuestos en el </w:t>
      </w:r>
      <w:r w:rsidRPr="002F72E1">
        <w:rPr>
          <w:rFonts w:cs="Arial"/>
          <w:b/>
          <w:bCs/>
          <w:sz w:val="18"/>
          <w:szCs w:val="18"/>
          <w:lang w:bidi="he-IL"/>
        </w:rPr>
        <w:t>T.O. de EyC</w:t>
      </w:r>
      <w:r>
        <w:rPr>
          <w:rFonts w:cs="Arial"/>
          <w:b/>
          <w:bCs/>
          <w:sz w:val="18"/>
          <w:szCs w:val="18"/>
          <w:lang w:bidi="he-IL"/>
        </w:rPr>
        <w:t xml:space="preserve"> ii) respecto del </w:t>
      </w:r>
      <w:r w:rsidRPr="002A79FF">
        <w:rPr>
          <w:rFonts w:cs="Arial"/>
          <w:b/>
          <w:bCs/>
          <w:sz w:val="18"/>
          <w:szCs w:val="18"/>
          <w:lang w:bidi="he-IL"/>
        </w:rPr>
        <w:t>atesoramiento de moneda extranjera en el exterior</w:t>
      </w:r>
      <w:r>
        <w:rPr>
          <w:rFonts w:cs="Arial"/>
          <w:b/>
          <w:bCs/>
          <w:sz w:val="18"/>
          <w:szCs w:val="18"/>
          <w:lang w:bidi="he-IL"/>
        </w:rPr>
        <w:t xml:space="preserve">: </w:t>
      </w:r>
      <w:r w:rsidRPr="002A79FF">
        <w:rPr>
          <w:rFonts w:cs="Arial"/>
          <w:b/>
          <w:bCs/>
          <w:sz w:val="18"/>
          <w:szCs w:val="18"/>
          <w:lang w:bidi="he-IL"/>
        </w:rPr>
        <w:t xml:space="preserve">que la cuenta </w:t>
      </w:r>
      <w:r>
        <w:rPr>
          <w:rFonts w:cs="Arial"/>
          <w:b/>
          <w:bCs/>
          <w:sz w:val="18"/>
          <w:szCs w:val="18"/>
          <w:lang w:bidi="he-IL"/>
        </w:rPr>
        <w:t xml:space="preserve">bancaria </w:t>
      </w:r>
      <w:r w:rsidRPr="002A79FF">
        <w:rPr>
          <w:rFonts w:cs="Arial"/>
          <w:b/>
          <w:bCs/>
          <w:sz w:val="18"/>
          <w:szCs w:val="18"/>
          <w:lang w:bidi="he-IL"/>
        </w:rPr>
        <w:t>destino objeto de la presente operación es de mi titularidad de acuerdo con lo indicado en el correspondiente boleto de cambio</w:t>
      </w:r>
      <w:r>
        <w:rPr>
          <w:rFonts w:cs="Arial"/>
          <w:b/>
          <w:bCs/>
          <w:sz w:val="18"/>
          <w:szCs w:val="18"/>
          <w:lang w:bidi="he-IL"/>
        </w:rPr>
        <w:t xml:space="preserve">. </w:t>
      </w:r>
    </w:p>
    <w:bookmarkEnd w:id="8"/>
    <w:p w14:paraId="5A838DF1" w14:textId="77777777" w:rsidR="00772A41" w:rsidRDefault="00772A41" w:rsidP="00772A41">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56E0F">
        <w:rPr>
          <w:rFonts w:cs="Arial"/>
          <w:sz w:val="18"/>
          <w:szCs w:val="18"/>
          <w:lang w:bidi="he-IL"/>
        </w:rPr>
        <w:t xml:space="preserve">Asimismo, </w:t>
      </w:r>
      <w:r>
        <w:rPr>
          <w:rFonts w:cs="Arial"/>
          <w:sz w:val="18"/>
          <w:szCs w:val="18"/>
          <w:lang w:bidi="he-IL"/>
        </w:rPr>
        <w:t xml:space="preserve">en virtud </w:t>
      </w:r>
      <w:r w:rsidRPr="00756E0F">
        <w:rPr>
          <w:rFonts w:cs="Arial"/>
          <w:color w:val="000000"/>
          <w:sz w:val="18"/>
          <w:szCs w:val="18"/>
          <w:lang w:eastAsia="es-ES"/>
        </w:rPr>
        <w:t xml:space="preserve">del punto 3.8.5 del T.O. de EyC </w:t>
      </w:r>
      <w:r>
        <w:rPr>
          <w:rFonts w:cs="Arial"/>
          <w:color w:val="000000"/>
          <w:sz w:val="18"/>
          <w:szCs w:val="18"/>
          <w:lang w:eastAsia="es-ES"/>
        </w:rPr>
        <w:t xml:space="preserve">y del punto 7 de la Com. “A” 8417 </w:t>
      </w:r>
      <w:r w:rsidRPr="00756E0F">
        <w:rPr>
          <w:rFonts w:cs="Arial"/>
          <w:bCs/>
          <w:color w:val="000000"/>
          <w:sz w:val="18"/>
          <w:szCs w:val="18"/>
          <w:lang w:eastAsia="es-ES"/>
        </w:rPr>
        <w:t>(modificatorias y complementarias)</w:t>
      </w:r>
      <w:r w:rsidRPr="00756E0F">
        <w:rPr>
          <w:rFonts w:cs="Arial"/>
          <w:color w:val="000000"/>
          <w:sz w:val="18"/>
          <w:szCs w:val="18"/>
          <w:lang w:eastAsia="es-ES"/>
        </w:rPr>
        <w:t>, me comprometo a no concertar, de manera directa o indirecta o por cuenta y orden de terceros, compras de títulos valores con liquidación en moneda extranjera a partir del momento en que requiere el acceso al mercado de cambios</w:t>
      </w:r>
      <w:r>
        <w:rPr>
          <w:rFonts w:cs="Arial"/>
          <w:color w:val="000000"/>
          <w:sz w:val="18"/>
          <w:szCs w:val="18"/>
          <w:lang w:eastAsia="es-ES"/>
        </w:rPr>
        <w:t xml:space="preserve">, o </w:t>
      </w:r>
      <w:r w:rsidRPr="000168A7">
        <w:rPr>
          <w:rFonts w:cs="Arial"/>
          <w:color w:val="000000"/>
          <w:sz w:val="18"/>
          <w:szCs w:val="18"/>
          <w:lang w:eastAsia="es-ES"/>
        </w:rPr>
        <w:t>a partir del momento en que transfiere las divisas al exterior</w:t>
      </w:r>
      <w:r>
        <w:rPr>
          <w:rFonts w:cs="Arial"/>
          <w:color w:val="000000"/>
          <w:sz w:val="18"/>
          <w:szCs w:val="18"/>
          <w:lang w:eastAsia="es-ES"/>
        </w:rPr>
        <w:t xml:space="preserve"> </w:t>
      </w:r>
      <w:r w:rsidRPr="00756E0F">
        <w:rPr>
          <w:rFonts w:cs="Arial"/>
          <w:color w:val="000000"/>
          <w:sz w:val="18"/>
          <w:szCs w:val="18"/>
          <w:lang w:eastAsia="es-ES"/>
        </w:rPr>
        <w:t>y por los 90 (noventa) días corridos subsiguientes.</w:t>
      </w:r>
      <w:r>
        <w:rPr>
          <w:rFonts w:cs="Arial"/>
          <w:color w:val="000000"/>
          <w:sz w:val="18"/>
          <w:szCs w:val="18"/>
          <w:lang w:eastAsia="es-ES"/>
        </w:rPr>
        <w:t xml:space="preserve"> Quedan excluidas de este compromiso </w:t>
      </w:r>
      <w:r w:rsidRPr="00A94512">
        <w:rPr>
          <w:rFonts w:cs="Arial"/>
          <w:color w:val="000000"/>
          <w:sz w:val="18"/>
          <w:szCs w:val="18"/>
          <w:lang w:eastAsia="es-ES"/>
        </w:rPr>
        <w:t>las compras de títulos valores con liquidación en moneda extranjera que se concreten</w:t>
      </w:r>
      <w:r>
        <w:rPr>
          <w:rFonts w:cs="Arial"/>
          <w:color w:val="000000"/>
          <w:sz w:val="18"/>
          <w:szCs w:val="18"/>
          <w:lang w:eastAsia="es-ES"/>
        </w:rPr>
        <w:t xml:space="preserve">: i) </w:t>
      </w:r>
      <w:r w:rsidRPr="00A94512">
        <w:rPr>
          <w:rFonts w:cs="Arial"/>
          <w:color w:val="000000"/>
          <w:sz w:val="18"/>
          <w:szCs w:val="18"/>
          <w:lang w:eastAsia="es-ES"/>
        </w:rPr>
        <w:t>en el marco de suscripciones primarias de títulos de deuda emitidos por residentes y en la medida que el comprador los mantenga en su cartera como mínimo 15 (quince) días hábiles</w:t>
      </w:r>
      <w:r>
        <w:rPr>
          <w:rFonts w:cs="Arial"/>
          <w:color w:val="000000"/>
          <w:sz w:val="18"/>
          <w:szCs w:val="18"/>
          <w:lang w:eastAsia="es-ES"/>
        </w:rPr>
        <w:t xml:space="preserve"> (en los casos donde la operación se realice en el marco del punto 3.8,este plazo </w:t>
      </w:r>
      <w:r w:rsidRPr="00A94512">
        <w:rPr>
          <w:rFonts w:cs="Arial"/>
          <w:color w:val="000000"/>
          <w:sz w:val="18"/>
          <w:szCs w:val="18"/>
          <w:lang w:eastAsia="es-ES"/>
        </w:rPr>
        <w:t>no será aplicable cuando la suscripción primaria se haya concretado hasta el 09/12/25 o la venta de los títulos suscriptos se haga con liquidación en moneda extranjera</w:t>
      </w:r>
      <w:r>
        <w:rPr>
          <w:rFonts w:cs="Arial"/>
          <w:color w:val="000000"/>
          <w:sz w:val="18"/>
          <w:szCs w:val="18"/>
          <w:lang w:eastAsia="es-ES"/>
        </w:rPr>
        <w:t xml:space="preserve">); ii) </w:t>
      </w:r>
      <w:r w:rsidRPr="00A94512">
        <w:rPr>
          <w:rFonts w:cs="Arial"/>
          <w:color w:val="000000"/>
          <w:sz w:val="18"/>
          <w:szCs w:val="18"/>
          <w:lang w:eastAsia="es-ES"/>
        </w:rPr>
        <w:t>a partir de la reinversión de los cobros en moneda extranjera de servicios de capital y/o intereses de títulos emitidos por el Tesoro Nacional o el BCRA dentro de los 15 (quince) días hábiles siguientes a la fecha de cobro</w:t>
      </w:r>
      <w:r>
        <w:rPr>
          <w:rFonts w:cs="Arial"/>
          <w:color w:val="000000"/>
          <w:sz w:val="18"/>
          <w:szCs w:val="18"/>
          <w:lang w:eastAsia="es-ES"/>
        </w:rPr>
        <w:t>.</w:t>
      </w:r>
    </w:p>
    <w:p w14:paraId="0A4DF5D5" w14:textId="2D95450B" w:rsidR="002A01FD" w:rsidRDefault="006A2A71" w:rsidP="002A01F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6A2A71">
        <w:rPr>
          <w:rFonts w:cs="Arial"/>
          <w:bCs/>
          <w:color w:val="000000"/>
          <w:sz w:val="18"/>
          <w:szCs w:val="18"/>
          <w:lang w:eastAsia="es-ES"/>
        </w:rPr>
        <w:t xml:space="preserve">De acuerdo a lo dispuesto en </w:t>
      </w:r>
      <w:r>
        <w:rPr>
          <w:rFonts w:cs="Arial"/>
          <w:bCs/>
          <w:color w:val="000000"/>
          <w:sz w:val="18"/>
          <w:szCs w:val="18"/>
          <w:lang w:eastAsia="es-ES"/>
        </w:rPr>
        <w:t>el punto 3.</w:t>
      </w:r>
      <w:r w:rsidR="00386CAE">
        <w:rPr>
          <w:rFonts w:cs="Arial"/>
          <w:bCs/>
          <w:color w:val="000000"/>
          <w:sz w:val="18"/>
          <w:szCs w:val="18"/>
          <w:lang w:eastAsia="es-ES"/>
        </w:rPr>
        <w:t xml:space="preserve">9 </w:t>
      </w:r>
      <w:r>
        <w:rPr>
          <w:rFonts w:cs="Arial"/>
          <w:bCs/>
          <w:color w:val="000000"/>
          <w:sz w:val="18"/>
          <w:szCs w:val="18"/>
          <w:lang w:eastAsia="es-ES"/>
        </w:rPr>
        <w:t xml:space="preserve">del </w:t>
      </w:r>
      <w:r w:rsidR="00894F74">
        <w:rPr>
          <w:sz w:val="18"/>
          <w:szCs w:val="18"/>
        </w:rPr>
        <w:t xml:space="preserve">T.O. de EyC </w:t>
      </w:r>
      <w:r w:rsidRPr="006A2A71">
        <w:rPr>
          <w:rFonts w:cs="Arial"/>
          <w:bCs/>
          <w:color w:val="000000"/>
          <w:sz w:val="18"/>
          <w:szCs w:val="18"/>
          <w:lang w:eastAsia="es-ES"/>
        </w:rPr>
        <w:t>(modificatorias y complementarias), en caso de formación de activos externos</w:t>
      </w:r>
      <w:r w:rsidR="00A37148">
        <w:rPr>
          <w:rFonts w:cs="Arial"/>
          <w:bCs/>
          <w:color w:val="000000"/>
          <w:sz w:val="18"/>
          <w:szCs w:val="18"/>
          <w:lang w:eastAsia="es-ES"/>
        </w:rPr>
        <w:t xml:space="preserve"> </w:t>
      </w:r>
      <w:r w:rsidR="00B4060E" w:rsidRPr="00B4060E">
        <w:rPr>
          <w:rFonts w:cs="Arial"/>
          <w:bCs/>
          <w:color w:val="000000"/>
          <w:sz w:val="18"/>
          <w:szCs w:val="18"/>
          <w:lang w:eastAsia="es-ES"/>
        </w:rPr>
        <w:t>(códigos de conceptos A01, A02, A03, A04, A06, A08</w:t>
      </w:r>
      <w:r w:rsidR="00A37148">
        <w:rPr>
          <w:rFonts w:cs="Arial"/>
          <w:bCs/>
          <w:color w:val="000000"/>
          <w:sz w:val="18"/>
          <w:szCs w:val="18"/>
          <w:lang w:eastAsia="es-ES"/>
        </w:rPr>
        <w:t>,</w:t>
      </w:r>
      <w:r w:rsidR="00B4060E" w:rsidRPr="00B4060E">
        <w:rPr>
          <w:rFonts w:cs="Arial"/>
          <w:bCs/>
          <w:color w:val="000000"/>
          <w:sz w:val="18"/>
          <w:szCs w:val="18"/>
          <w:lang w:eastAsia="es-ES"/>
        </w:rPr>
        <w:t xml:space="preserve"> A14</w:t>
      </w:r>
      <w:r w:rsidR="00A37148">
        <w:rPr>
          <w:rFonts w:cs="Arial"/>
          <w:bCs/>
          <w:color w:val="000000"/>
          <w:sz w:val="18"/>
          <w:szCs w:val="18"/>
          <w:lang w:eastAsia="es-ES"/>
        </w:rPr>
        <w:t xml:space="preserve"> y </w:t>
      </w:r>
      <w:r w:rsidR="00386CAE">
        <w:rPr>
          <w:rFonts w:cs="Arial"/>
          <w:bCs/>
          <w:color w:val="000000"/>
          <w:sz w:val="18"/>
          <w:szCs w:val="18"/>
          <w:lang w:eastAsia="es-ES"/>
        </w:rPr>
        <w:t>A24</w:t>
      </w:r>
      <w:r w:rsidR="00B4060E" w:rsidRPr="00B4060E">
        <w:rPr>
          <w:rFonts w:cs="Arial"/>
          <w:bCs/>
          <w:color w:val="000000"/>
          <w:sz w:val="18"/>
          <w:szCs w:val="18"/>
          <w:lang w:eastAsia="es-ES"/>
        </w:rPr>
        <w:t>)</w:t>
      </w:r>
      <w:r w:rsidRPr="006A2A71">
        <w:rPr>
          <w:rFonts w:cs="Arial"/>
          <w:bCs/>
          <w:color w:val="000000"/>
          <w:sz w:val="18"/>
          <w:szCs w:val="18"/>
          <w:lang w:eastAsia="es-ES"/>
        </w:rPr>
        <w:t xml:space="preserve">, </w:t>
      </w:r>
      <w:r w:rsidR="002F72E1">
        <w:rPr>
          <w:rFonts w:cs="Arial"/>
          <w:bCs/>
          <w:color w:val="000000"/>
          <w:sz w:val="18"/>
          <w:szCs w:val="18"/>
          <w:lang w:eastAsia="es-ES"/>
        </w:rPr>
        <w:t xml:space="preserve">la </w:t>
      </w:r>
      <w:r w:rsidRPr="006A2A71">
        <w:rPr>
          <w:rFonts w:cs="Arial"/>
          <w:bCs/>
          <w:color w:val="000000"/>
          <w:sz w:val="18"/>
          <w:szCs w:val="18"/>
          <w:lang w:eastAsia="es-ES"/>
        </w:rPr>
        <w:t>remisión de ayuda familiar y operatoria con derivados</w:t>
      </w:r>
      <w:r w:rsidR="00386CAE">
        <w:rPr>
          <w:rFonts w:cs="Arial"/>
          <w:bCs/>
          <w:color w:val="000000"/>
          <w:sz w:val="18"/>
          <w:szCs w:val="18"/>
          <w:lang w:eastAsia="es-ES"/>
        </w:rPr>
        <w:t xml:space="preserve"> (A05)</w:t>
      </w:r>
      <w:r w:rsidRPr="006A2A71">
        <w:rPr>
          <w:rFonts w:cs="Arial"/>
          <w:bCs/>
          <w:color w:val="000000"/>
          <w:sz w:val="18"/>
          <w:szCs w:val="18"/>
          <w:lang w:eastAsia="es-ES"/>
        </w:rPr>
        <w:t xml:space="preserve">, </w:t>
      </w:r>
      <w:r>
        <w:rPr>
          <w:rFonts w:cs="Arial"/>
          <w:bCs/>
          <w:color w:val="000000"/>
          <w:sz w:val="18"/>
          <w:szCs w:val="18"/>
          <w:lang w:eastAsia="es-ES"/>
        </w:rPr>
        <w:t>d</w:t>
      </w:r>
      <w:r w:rsidR="003E32F7" w:rsidRPr="0044726D">
        <w:rPr>
          <w:rFonts w:cs="Arial"/>
          <w:sz w:val="18"/>
          <w:szCs w:val="18"/>
          <w:lang w:bidi="he-IL"/>
        </w:rPr>
        <w:t xml:space="preserve">eclaro con carácter de declaración jurada que </w:t>
      </w:r>
      <w:r>
        <w:rPr>
          <w:rFonts w:cs="Arial"/>
          <w:sz w:val="18"/>
          <w:szCs w:val="18"/>
          <w:lang w:bidi="he-IL"/>
        </w:rPr>
        <w:t xml:space="preserve">i) </w:t>
      </w:r>
      <w:r w:rsidR="003E32F7" w:rsidRPr="0044726D">
        <w:rPr>
          <w:rFonts w:cs="Arial"/>
          <w:sz w:val="18"/>
          <w:szCs w:val="18"/>
          <w:lang w:bidi="he-IL"/>
        </w:rPr>
        <w:t xml:space="preserve">mis compras de divisas en moneda extranjera, durante el presente mes calendario, incluyendo la presente operación, y en el conjunto de las entidades autorizadas a operar en cambios, no supera el equivalente de dólares estadounidenses </w:t>
      </w:r>
      <w:r w:rsidR="005F07C7" w:rsidRPr="0044726D">
        <w:rPr>
          <w:rFonts w:cs="Arial"/>
          <w:sz w:val="18"/>
          <w:szCs w:val="18"/>
          <w:lang w:bidi="he-IL"/>
        </w:rPr>
        <w:t>doscientos</w:t>
      </w:r>
      <w:r w:rsidR="003E32F7" w:rsidRPr="0044726D">
        <w:rPr>
          <w:rFonts w:cs="Arial"/>
          <w:sz w:val="18"/>
          <w:szCs w:val="18"/>
          <w:lang w:bidi="he-IL"/>
        </w:rPr>
        <w:t xml:space="preserve"> (U$S </w:t>
      </w:r>
      <w:r w:rsidR="00BA069C" w:rsidRPr="0044726D">
        <w:rPr>
          <w:rFonts w:cs="Arial"/>
          <w:sz w:val="18"/>
          <w:szCs w:val="18"/>
          <w:lang w:bidi="he-IL"/>
        </w:rPr>
        <w:t>200</w:t>
      </w:r>
      <w:r w:rsidR="002F72E1">
        <w:rPr>
          <w:rFonts w:cs="Arial"/>
          <w:sz w:val="18"/>
          <w:szCs w:val="18"/>
          <w:lang w:bidi="he-IL"/>
        </w:rPr>
        <w:t xml:space="preserve">) y </w:t>
      </w:r>
      <w:r w:rsidR="00386CAE">
        <w:rPr>
          <w:rFonts w:cs="Arial"/>
          <w:sz w:val="18"/>
          <w:szCs w:val="18"/>
          <w:lang w:bidi="he-IL"/>
        </w:rPr>
        <w:t>ii</w:t>
      </w:r>
      <w:r w:rsidR="002A01FD">
        <w:rPr>
          <w:rFonts w:cs="Arial"/>
          <w:bCs/>
          <w:color w:val="000000"/>
          <w:sz w:val="18"/>
          <w:szCs w:val="18"/>
          <w:lang w:eastAsia="es-ES"/>
        </w:rPr>
        <w:t>) cumplo con la totalidad de los requisitos mencionados en el punto 3.</w:t>
      </w:r>
      <w:r w:rsidR="00386CAE">
        <w:rPr>
          <w:rFonts w:cs="Arial"/>
          <w:bCs/>
          <w:color w:val="000000"/>
          <w:sz w:val="18"/>
          <w:szCs w:val="18"/>
          <w:lang w:eastAsia="es-ES"/>
        </w:rPr>
        <w:t>9</w:t>
      </w:r>
      <w:r w:rsidR="002A01FD">
        <w:rPr>
          <w:rFonts w:cs="Arial"/>
          <w:bCs/>
          <w:color w:val="000000"/>
          <w:sz w:val="18"/>
          <w:szCs w:val="18"/>
          <w:lang w:eastAsia="es-ES"/>
        </w:rPr>
        <w:t xml:space="preserve"> del </w:t>
      </w:r>
      <w:r w:rsidR="00894F74" w:rsidRPr="00894F74">
        <w:rPr>
          <w:rFonts w:cs="Arial"/>
          <w:bCs/>
          <w:color w:val="000000"/>
          <w:sz w:val="18"/>
          <w:szCs w:val="18"/>
          <w:lang w:eastAsia="es-ES"/>
        </w:rPr>
        <w:t>T.O. de EyC</w:t>
      </w:r>
      <w:r w:rsidR="002A01FD">
        <w:rPr>
          <w:rFonts w:cs="Arial"/>
          <w:bCs/>
          <w:color w:val="000000"/>
          <w:sz w:val="18"/>
          <w:szCs w:val="18"/>
          <w:lang w:eastAsia="es-ES"/>
        </w:rPr>
        <w:t>.</w:t>
      </w:r>
    </w:p>
    <w:p w14:paraId="7B2813AF" w14:textId="2CEE3391" w:rsidR="00BF11E0" w:rsidRDefault="00BF11E0" w:rsidP="002A01FD">
      <w:pPr>
        <w:pBdr>
          <w:top w:val="single" w:sz="4" w:space="8" w:color="auto"/>
          <w:left w:val="single" w:sz="4" w:space="4" w:color="auto"/>
          <w:bottom w:val="single" w:sz="4" w:space="1" w:color="auto"/>
          <w:right w:val="single" w:sz="4" w:space="4" w:color="auto"/>
        </w:pBdr>
        <w:jc w:val="both"/>
        <w:rPr>
          <w:rFonts w:cs="Arial"/>
          <w:sz w:val="18"/>
          <w:szCs w:val="18"/>
          <w:lang w:bidi="he-IL"/>
        </w:rPr>
      </w:pPr>
      <w:r w:rsidRPr="006A6A4D">
        <w:rPr>
          <w:rFonts w:cs="Arial"/>
          <w:sz w:val="18"/>
          <w:szCs w:val="18"/>
          <w:lang w:bidi="he-IL"/>
        </w:rPr>
        <w:t>Adicionalmente, declaro bajo juramento que la presente operación es realizada exclusivamente por cuenta y orden propio.</w:t>
      </w:r>
    </w:p>
    <w:p w14:paraId="6E198A82" w14:textId="77777777" w:rsidR="004A222B" w:rsidRPr="00207725" w:rsidRDefault="004A222B" w:rsidP="002A01FD">
      <w:pPr>
        <w:pBdr>
          <w:top w:val="single" w:sz="4" w:space="8" w:color="auto"/>
          <w:left w:val="single" w:sz="4" w:space="4" w:color="auto"/>
          <w:bottom w:val="single" w:sz="4" w:space="1" w:color="auto"/>
          <w:right w:val="single" w:sz="4" w:space="4" w:color="auto"/>
        </w:pBdr>
        <w:jc w:val="both"/>
        <w:rPr>
          <w:rFonts w:cs="Arial"/>
          <w:sz w:val="10"/>
          <w:szCs w:val="10"/>
          <w:lang w:bidi="he-IL"/>
        </w:rPr>
      </w:pPr>
    </w:p>
    <w:p w14:paraId="5FAF8496" w14:textId="3CA6CEC0" w:rsidR="004A222B" w:rsidRPr="004A222B" w:rsidRDefault="004A222B" w:rsidP="004A222B">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C3DEE">
        <w:rPr>
          <w:rFonts w:cs="Arial"/>
          <w:color w:val="000000"/>
          <w:sz w:val="18"/>
          <w:szCs w:val="18"/>
          <w:lang w:eastAsia="es-ES"/>
        </w:rPr>
        <w:t xml:space="preserve">Declaro ser Persona Humana y en virtud de lo dispuesto en el </w:t>
      </w:r>
      <w:r w:rsidR="002F72E1" w:rsidRPr="007C3DEE">
        <w:rPr>
          <w:rFonts w:cs="Arial"/>
          <w:color w:val="000000"/>
          <w:sz w:val="18"/>
          <w:szCs w:val="18"/>
          <w:lang w:eastAsia="es-ES"/>
        </w:rPr>
        <w:t>A</w:t>
      </w:r>
      <w:r w:rsidRPr="007C3DEE">
        <w:rPr>
          <w:rFonts w:cs="Arial"/>
          <w:color w:val="000000"/>
          <w:sz w:val="18"/>
          <w:szCs w:val="18"/>
          <w:lang w:eastAsia="es-ES"/>
        </w:rPr>
        <w:t>rtículo 1379 del Código Civil y Comercial de la Nación, y dejo constancia que la operación regulada por medio de la presente solicitud pertenece a</w:t>
      </w:r>
      <w:r w:rsidR="00285FAC" w:rsidRPr="007C3DEE">
        <w:rPr>
          <w:rFonts w:cs="Arial"/>
          <w:color w:val="000000"/>
          <w:sz w:val="18"/>
          <w:szCs w:val="18"/>
          <w:lang w:eastAsia="es-ES"/>
        </w:rPr>
        <w:t xml:space="preserve"> </w:t>
      </w:r>
      <w:r w:rsidRPr="007C3DEE">
        <w:rPr>
          <w:rFonts w:cs="Arial"/>
          <w:color w:val="000000"/>
          <w:sz w:val="18"/>
          <w:szCs w:val="18"/>
          <w:lang w:eastAsia="es-ES"/>
        </w:rPr>
        <w:t>Cartera de consum</w:t>
      </w:r>
      <w:r w:rsidR="00285FAC" w:rsidRPr="007C3DEE">
        <w:rPr>
          <w:rFonts w:cs="Arial"/>
          <w:color w:val="000000"/>
          <w:sz w:val="18"/>
          <w:szCs w:val="18"/>
          <w:lang w:eastAsia="es-ES"/>
        </w:rPr>
        <w:t xml:space="preserve">o, es decir, </w:t>
      </w:r>
      <w:r w:rsidRPr="007C3DEE">
        <w:rPr>
          <w:rFonts w:cs="Arial"/>
          <w:color w:val="000000"/>
          <w:sz w:val="18"/>
          <w:szCs w:val="18"/>
          <w:lang w:eastAsia="es-ES"/>
        </w:rPr>
        <w:t xml:space="preserve">operaciones relacionadas con </w:t>
      </w:r>
      <w:r w:rsidR="00285FAC" w:rsidRPr="007C3DEE">
        <w:rPr>
          <w:rFonts w:cs="Arial"/>
          <w:color w:val="000000"/>
          <w:sz w:val="18"/>
          <w:szCs w:val="18"/>
          <w:lang w:eastAsia="es-ES"/>
        </w:rPr>
        <w:t xml:space="preserve">mis </w:t>
      </w:r>
      <w:r w:rsidRPr="007C3DEE">
        <w:rPr>
          <w:rFonts w:cs="Arial"/>
          <w:color w:val="000000"/>
          <w:sz w:val="18"/>
          <w:szCs w:val="18"/>
          <w:lang w:eastAsia="es-ES"/>
        </w:rPr>
        <w:t>ingresos fijos.</w:t>
      </w:r>
    </w:p>
    <w:p w14:paraId="0CC7C957" w14:textId="78F5BF6B" w:rsidR="00443EC4" w:rsidRPr="006A6A4D" w:rsidRDefault="00661A25" w:rsidP="006A6A4D">
      <w:pPr>
        <w:pBdr>
          <w:top w:val="single" w:sz="4" w:space="8" w:color="auto"/>
          <w:left w:val="single" w:sz="4" w:space="4" w:color="auto"/>
          <w:bottom w:val="single" w:sz="4" w:space="1" w:color="auto"/>
          <w:right w:val="single" w:sz="4" w:space="4" w:color="auto"/>
        </w:pBdr>
        <w:jc w:val="both"/>
        <w:rPr>
          <w:rFonts w:cs="Arial"/>
          <w:bCs/>
          <w:color w:val="000000"/>
          <w:sz w:val="6"/>
          <w:szCs w:val="6"/>
          <w:lang w:eastAsia="es-ES"/>
        </w:rPr>
      </w:pPr>
      <w:r>
        <w:rPr>
          <w:rFonts w:cs="Arial"/>
          <w:b/>
          <w:bCs/>
          <w:noProof/>
          <w:sz w:val="18"/>
          <w:szCs w:val="18"/>
          <w:u w:val="single"/>
        </w:rPr>
        <mc:AlternateContent>
          <mc:Choice Requires="wps">
            <w:drawing>
              <wp:anchor distT="0" distB="0" distL="114300" distR="114300" simplePos="0" relativeHeight="251809280" behindDoc="0" locked="0" layoutInCell="1" allowOverlap="1" wp14:anchorId="14FEED2E" wp14:editId="7D4B5FAB">
                <wp:simplePos x="0" y="0"/>
                <wp:positionH relativeFrom="column">
                  <wp:posOffset>-54610</wp:posOffset>
                </wp:positionH>
                <wp:positionV relativeFrom="paragraph">
                  <wp:posOffset>40640</wp:posOffset>
                </wp:positionV>
                <wp:extent cx="6848475" cy="254635"/>
                <wp:effectExtent l="0" t="0" r="28575" b="12065"/>
                <wp:wrapNone/>
                <wp:docPr id="72" name="Text Box 72"/>
                <wp:cNvGraphicFramePr/>
                <a:graphic xmlns:a="http://schemas.openxmlformats.org/drawingml/2006/main">
                  <a:graphicData uri="http://schemas.microsoft.com/office/word/2010/wordprocessingShape">
                    <wps:wsp>
                      <wps:cNvSpPr txBox="1"/>
                      <wps:spPr>
                        <a:xfrm>
                          <a:off x="0" y="0"/>
                          <a:ext cx="68484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FEED2E" id="Text Box 72" o:spid="_x0000_s1028" type="#_x0000_t202" style="position:absolute;left:0;text-align:left;margin-left:-4.3pt;margin-top:3.2pt;width:539.25pt;height:20.0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" fillcolor="gray [1629]" strokecolor="black [3200]" strokeweight="1pt">
                <v:textbo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v:textbox>
              </v:shape>
            </w:pict>
          </mc:Fallback>
        </mc:AlternateContent>
      </w:r>
    </w:p>
    <w:p w14:paraId="03459CE7" w14:textId="03C6B40B" w:rsidR="0044726D" w:rsidRPr="00B7685B" w:rsidRDefault="0044726D" w:rsidP="006A6A4D">
      <w:pPr>
        <w:pBdr>
          <w:top w:val="single" w:sz="4" w:space="8" w:color="auto"/>
          <w:left w:val="single" w:sz="4" w:space="4" w:color="auto"/>
          <w:bottom w:val="single" w:sz="4" w:space="1" w:color="auto"/>
          <w:right w:val="single" w:sz="4" w:space="4" w:color="auto"/>
        </w:pBdr>
        <w:jc w:val="both"/>
        <w:rPr>
          <w:rFonts w:cs="Arial"/>
          <w:sz w:val="2"/>
          <w:szCs w:val="16"/>
          <w:lang w:bidi="he-IL"/>
        </w:rPr>
      </w:pPr>
    </w:p>
    <w:p w14:paraId="20A0F887" w14:textId="4A19C321" w:rsidR="00CB3F30" w:rsidRDefault="00CB3F30" w:rsidP="00CB3F30">
      <w:pPr>
        <w:pStyle w:val="NormalWeb"/>
        <w:jc w:val="both"/>
        <w:rPr>
          <w:rFonts w:ascii="Arial" w:eastAsia="Times New Roman" w:hAnsi="Arial" w:cs="Arial"/>
          <w:sz w:val="18"/>
          <w:szCs w:val="18"/>
          <w:lang w:eastAsia="en-US" w:bidi="he-IL"/>
        </w:rPr>
      </w:pPr>
    </w:p>
    <w:p w14:paraId="15E711DF" w14:textId="54770405" w:rsidR="00111E72" w:rsidRDefault="00BF11E0" w:rsidP="00CB3F30">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739648" behindDoc="0" locked="0" layoutInCell="1" allowOverlap="1" wp14:anchorId="263AEC70" wp14:editId="0D64C921">
                <wp:simplePos x="0" y="0"/>
                <wp:positionH relativeFrom="leftMargin">
                  <wp:posOffset>7345045</wp:posOffset>
                </wp:positionH>
                <wp:positionV relativeFrom="paragraph">
                  <wp:posOffset>95250</wp:posOffset>
                </wp:positionV>
                <wp:extent cx="10160" cy="4933315"/>
                <wp:effectExtent l="0" t="0" r="27940" b="19685"/>
                <wp:wrapNone/>
                <wp:docPr id="70"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74653B1" id="Conector recto 12" o:spid="_x0000_s1026" style="position:absolute;z-index:25173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8.35pt,7.5pt" to="579.15pt,3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" strokecolor="#3e496f" strokeweight=".7pt">
                <w10:wrap anchorx="margin"/>
              </v:line>
            </w:pict>
          </mc:Fallback>
        </mc:AlternateContent>
      </w:r>
      <w:r>
        <w:rPr>
          <w:noProof/>
          <w:sz w:val="18"/>
        </w:rPr>
        <mc:AlternateContent>
          <mc:Choice Requires="wps">
            <w:drawing>
              <wp:anchor distT="0" distB="0" distL="114300" distR="114300" simplePos="0" relativeHeight="251695616" behindDoc="0" locked="0" layoutInCell="1" allowOverlap="1" wp14:anchorId="700C19C5" wp14:editId="74E20E1A">
                <wp:simplePos x="0" y="0"/>
                <wp:positionH relativeFrom="leftMargin">
                  <wp:posOffset>478155</wp:posOffset>
                </wp:positionH>
                <wp:positionV relativeFrom="paragraph">
                  <wp:posOffset>116042</wp:posOffset>
                </wp:positionV>
                <wp:extent cx="0" cy="4933315"/>
                <wp:effectExtent l="0" t="0" r="38100" b="19685"/>
                <wp:wrapNone/>
                <wp:docPr id="6"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6CDE7FC" id="Conector recto 12" o:spid="_x0000_s1026" style="position:absolute;z-index:251695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7.65pt,9.15pt" to="37.6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" strokecolor="#3e496f" strokeweight=".7pt">
                <w10:wrap anchorx="margin"/>
              </v:line>
            </w:pict>
          </mc:Fallback>
        </mc:AlternateContent>
      </w:r>
    </w:p>
    <w:p w14:paraId="037E8F25" w14:textId="4FA21E74" w:rsidR="00864486" w:rsidRDefault="00864486" w:rsidP="00661A25">
      <w:pPr>
        <w:rPr>
          <w:rFonts w:cs="Arial"/>
          <w:sz w:val="18"/>
          <w:szCs w:val="18"/>
          <w:lang w:bidi="he-IL"/>
        </w:rPr>
      </w:pPr>
      <w:bookmarkStart w:id="9" w:name="_Hlk97287479"/>
      <w:bookmarkStart w:id="10" w:name="_Hlk177722544"/>
      <w:r w:rsidRPr="00864486">
        <w:rPr>
          <w:rFonts w:cs="Arial"/>
          <w:sz w:val="18"/>
          <w:szCs w:val="18"/>
          <w:lang w:bidi="he-IL"/>
        </w:rPr>
        <w:t>En los términos de lo dispuesto en el punto</w:t>
      </w:r>
      <w:r w:rsidR="00804FF1">
        <w:rPr>
          <w:rFonts w:cs="Arial"/>
          <w:sz w:val="18"/>
          <w:szCs w:val="18"/>
          <w:lang w:bidi="he-IL"/>
        </w:rPr>
        <w:t xml:space="preserve"> 3.16.2. del T</w:t>
      </w:r>
      <w:r w:rsidR="00894F74">
        <w:rPr>
          <w:rFonts w:cs="Arial"/>
          <w:sz w:val="18"/>
          <w:szCs w:val="18"/>
          <w:lang w:bidi="he-IL"/>
        </w:rPr>
        <w:t>.</w:t>
      </w:r>
      <w:r w:rsidR="00804FF1">
        <w:rPr>
          <w:rFonts w:cs="Arial"/>
          <w:sz w:val="18"/>
          <w:szCs w:val="18"/>
          <w:lang w:bidi="he-IL"/>
        </w:rPr>
        <w:t>O</w:t>
      </w:r>
      <w:r w:rsidR="00894F74">
        <w:rPr>
          <w:rFonts w:cs="Arial"/>
          <w:sz w:val="18"/>
          <w:szCs w:val="18"/>
          <w:lang w:bidi="he-IL"/>
        </w:rPr>
        <w:t xml:space="preserve">. </w:t>
      </w:r>
      <w:r w:rsidR="00894F74">
        <w:rPr>
          <w:sz w:val="18"/>
          <w:szCs w:val="18"/>
        </w:rPr>
        <w:t xml:space="preserve">de </w:t>
      </w:r>
      <w:proofErr w:type="gramStart"/>
      <w:r w:rsidR="00894F74">
        <w:rPr>
          <w:sz w:val="18"/>
          <w:szCs w:val="18"/>
        </w:rPr>
        <w:t xml:space="preserve">EyC </w:t>
      </w:r>
      <w:r w:rsidRPr="00864486">
        <w:rPr>
          <w:rFonts w:cs="Arial"/>
          <w:sz w:val="18"/>
          <w:szCs w:val="18"/>
          <w:lang w:bidi="he-IL"/>
        </w:rPr>
        <w:t>,</w:t>
      </w:r>
      <w:proofErr w:type="gramEnd"/>
      <w:r w:rsidRPr="00864486">
        <w:rPr>
          <w:rFonts w:cs="Arial"/>
          <w:sz w:val="18"/>
          <w:szCs w:val="18"/>
          <w:lang w:bidi="he-IL"/>
        </w:rPr>
        <w:t xml:space="preserve"> </w:t>
      </w:r>
      <w:r w:rsidR="004334E4">
        <w:rPr>
          <w:rFonts w:cs="Arial"/>
          <w:sz w:val="18"/>
          <w:szCs w:val="18"/>
          <w:lang w:bidi="he-IL"/>
        </w:rPr>
        <w:t xml:space="preserve">declaro que </w:t>
      </w:r>
      <w:r w:rsidRPr="00864486">
        <w:rPr>
          <w:rFonts w:cs="Arial"/>
          <w:sz w:val="18"/>
          <w:szCs w:val="18"/>
          <w:lang w:bidi="he-IL"/>
        </w:rPr>
        <w:t>al momento de acceso al mercado de cambios la totalidad de mi/nuestras tenencias de moneda extranjera en el país se encuentran depositadas en cuentas en entidades financieras y que:</w:t>
      </w:r>
    </w:p>
    <w:p w14:paraId="791F1E28" w14:textId="43A32D88" w:rsidR="00A9621E" w:rsidRPr="004038BA" w:rsidRDefault="00A9621E" w:rsidP="004038BA">
      <w:pPr>
        <w:pStyle w:val="BodyText"/>
        <w:tabs>
          <w:tab w:val="left" w:pos="7088"/>
        </w:tabs>
        <w:rPr>
          <w:rFonts w:cs="Arial"/>
          <w:sz w:val="10"/>
          <w:szCs w:val="18"/>
          <w:lang w:eastAsia="en-US" w:bidi="he-IL"/>
        </w:rPr>
      </w:pPr>
    </w:p>
    <w:p w14:paraId="29462FAC" w14:textId="1BCC94C5" w:rsidR="00864486" w:rsidRDefault="00864486" w:rsidP="00207725">
      <w:pPr>
        <w:pStyle w:val="NormalWeb"/>
        <w:ind w:left="142"/>
        <w:jc w:val="both"/>
        <w:rPr>
          <w:rFonts w:ascii="Arial" w:eastAsia="Times New Roman" w:hAnsi="Arial" w:cs="Arial"/>
          <w:sz w:val="18"/>
          <w:szCs w:val="18"/>
          <w:lang w:eastAsia="en-US" w:bidi="he-IL"/>
        </w:rPr>
      </w:pPr>
      <w:r w:rsidRPr="00864486">
        <w:rPr>
          <w:rFonts w:ascii="Arial" w:eastAsia="Times New Roman" w:hAnsi="Arial" w:cs="Arial"/>
          <w:sz w:val="18"/>
          <w:szCs w:val="18"/>
          <w:lang w:eastAsia="en-US"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eastAsia="en-US" w:bidi="he-IL"/>
        </w:rPr>
        <w:instrText xml:space="preserve"> FORMCHECKBOX </w:instrText>
      </w:r>
      <w:r w:rsidR="0025391B">
        <w:rPr>
          <w:rFonts w:ascii="Arial" w:eastAsia="Times New Roman" w:hAnsi="Arial" w:cs="Arial"/>
          <w:sz w:val="18"/>
          <w:szCs w:val="18"/>
          <w:lang w:eastAsia="en-US" w:bidi="he-IL"/>
        </w:rPr>
      </w:r>
      <w:r w:rsidR="0025391B">
        <w:rPr>
          <w:rFonts w:ascii="Arial" w:eastAsia="Times New Roman" w:hAnsi="Arial" w:cs="Arial"/>
          <w:sz w:val="18"/>
          <w:szCs w:val="18"/>
          <w:lang w:eastAsia="en-US" w:bidi="he-IL"/>
        </w:rPr>
        <w:fldChar w:fldCharType="separate"/>
      </w:r>
      <w:r w:rsidRPr="00864486">
        <w:rPr>
          <w:rFonts w:ascii="Arial" w:eastAsia="Times New Roman" w:hAnsi="Arial" w:cs="Arial"/>
          <w:sz w:val="18"/>
          <w:szCs w:val="18"/>
          <w:lang w:eastAsia="en-US" w:bidi="he-IL"/>
        </w:rPr>
        <w:fldChar w:fldCharType="end"/>
      </w:r>
      <w:r w:rsidRPr="00864486">
        <w:rPr>
          <w:rFonts w:ascii="Arial" w:eastAsia="Times New Roman" w:hAnsi="Arial" w:cs="Arial"/>
          <w:sz w:val="18"/>
          <w:szCs w:val="18"/>
          <w:lang w:eastAsia="en-US" w:bidi="he-IL"/>
        </w:rPr>
        <w:t xml:space="preserve"> no poseo/no poseemos </w:t>
      </w:r>
      <w:r w:rsidR="00A9621E" w:rsidRPr="00864486">
        <w:rPr>
          <w:rFonts w:ascii="Arial" w:eastAsia="Times New Roman" w:hAnsi="Arial" w:cs="Arial"/>
          <w:sz w:val="18"/>
          <w:szCs w:val="18"/>
          <w:lang w:eastAsia="en-US" w:bidi="he-IL"/>
        </w:rPr>
        <w:t xml:space="preserve">al inicio del día en el que se </w:t>
      </w:r>
      <w:r w:rsidR="00A9621E" w:rsidRPr="00D97483">
        <w:rPr>
          <w:rFonts w:ascii="Arial" w:eastAsia="Times New Roman" w:hAnsi="Arial" w:cs="Arial"/>
          <w:sz w:val="18"/>
          <w:szCs w:val="18"/>
          <w:lang w:eastAsia="en-US" w:bidi="he-IL"/>
        </w:rPr>
        <w:t>solicita el acceso al mercado</w:t>
      </w:r>
      <w:r w:rsidR="00A9621E" w:rsidRPr="00D97483">
        <w:rPr>
          <w:rFonts w:ascii="Arial" w:hAnsi="Arial" w:cs="Arial"/>
          <w:sz w:val="18"/>
          <w:szCs w:val="18"/>
        </w:rPr>
        <w:t xml:space="preserve">, </w:t>
      </w:r>
      <w:r w:rsidR="007E1FD8" w:rsidRPr="00D97483">
        <w:rPr>
          <w:rFonts w:ascii="Arial" w:hAnsi="Arial" w:cs="Arial"/>
          <w:sz w:val="18"/>
          <w:szCs w:val="18"/>
        </w:rPr>
        <w:t xml:space="preserve">tenencia de </w:t>
      </w:r>
      <w:r w:rsidR="00A9621E" w:rsidRPr="00D97483">
        <w:rPr>
          <w:rFonts w:ascii="Arial" w:hAnsi="Arial" w:cs="Arial"/>
          <w:sz w:val="18"/>
          <w:szCs w:val="18"/>
        </w:rPr>
        <w:t xml:space="preserve">certificados de depósitos argentinos representativos de acciones extranjeras y/o </w:t>
      </w:r>
      <w:r w:rsidRPr="00D97483">
        <w:rPr>
          <w:rFonts w:ascii="Arial" w:eastAsia="Times New Roman" w:hAnsi="Arial" w:cs="Arial"/>
          <w:sz w:val="18"/>
          <w:szCs w:val="18"/>
          <w:lang w:eastAsia="en-US" w:bidi="he-IL"/>
        </w:rPr>
        <w:t>activos externos líquidos disponibles</w:t>
      </w:r>
      <w:r w:rsidR="00A9621E" w:rsidRPr="00D97483">
        <w:rPr>
          <w:rFonts w:ascii="Arial" w:eastAsia="Times New Roman" w:hAnsi="Arial" w:cs="Arial"/>
          <w:sz w:val="18"/>
          <w:szCs w:val="18"/>
          <w:lang w:eastAsia="en-US" w:bidi="he-IL"/>
        </w:rPr>
        <w:t xml:space="preserve"> </w:t>
      </w:r>
      <w:r w:rsidR="00A9621E" w:rsidRPr="00D97483">
        <w:rPr>
          <w:rFonts w:ascii="Arial" w:hAnsi="Arial" w:cs="Arial"/>
          <w:sz w:val="18"/>
          <w:szCs w:val="18"/>
        </w:rPr>
        <w:t xml:space="preserve">que conjuntamente tengan un valor </w:t>
      </w:r>
      <w:r w:rsidRPr="00D97483">
        <w:rPr>
          <w:rFonts w:ascii="Arial" w:eastAsia="Times New Roman" w:hAnsi="Arial" w:cs="Arial"/>
          <w:sz w:val="18"/>
          <w:szCs w:val="18"/>
          <w:lang w:eastAsia="en-US" w:bidi="he-IL"/>
        </w:rPr>
        <w:t xml:space="preserve">superior </w:t>
      </w:r>
      <w:r w:rsidR="00A9621E" w:rsidRPr="00D97483">
        <w:rPr>
          <w:rFonts w:ascii="Arial" w:eastAsia="Times New Roman" w:hAnsi="Arial" w:cs="Arial"/>
          <w:sz w:val="18"/>
          <w:szCs w:val="18"/>
          <w:lang w:eastAsia="en-US" w:bidi="he-IL"/>
        </w:rPr>
        <w:t xml:space="preserve">al </w:t>
      </w:r>
      <w:r w:rsidRPr="00D97483">
        <w:rPr>
          <w:rFonts w:ascii="Arial" w:eastAsia="Times New Roman" w:hAnsi="Arial" w:cs="Arial"/>
          <w:sz w:val="18"/>
          <w:szCs w:val="18"/>
          <w:lang w:eastAsia="en-US" w:bidi="he-IL"/>
        </w:rPr>
        <w:t>equivalente a US$ 100.000 (cien mil dólares estadounidenses).</w:t>
      </w:r>
    </w:p>
    <w:p w14:paraId="43DB704C" w14:textId="77777777" w:rsidR="00661A25" w:rsidRPr="00D97483" w:rsidRDefault="00661A25" w:rsidP="00207725">
      <w:pPr>
        <w:pStyle w:val="NormalWeb"/>
        <w:ind w:left="142"/>
        <w:jc w:val="both"/>
        <w:rPr>
          <w:rFonts w:ascii="Arial" w:eastAsia="Times New Roman" w:hAnsi="Arial" w:cs="Arial"/>
          <w:sz w:val="18"/>
          <w:szCs w:val="18"/>
          <w:lang w:eastAsia="en-US" w:bidi="he-IL"/>
        </w:rPr>
      </w:pPr>
    </w:p>
    <w:p w14:paraId="414B671B" w14:textId="0669248D" w:rsidR="00864486" w:rsidRPr="00864486" w:rsidRDefault="00864486" w:rsidP="00207725">
      <w:pPr>
        <w:ind w:left="142"/>
        <w:jc w:val="both"/>
        <w:rPr>
          <w:rFonts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cs="Arial"/>
          <w:sz w:val="18"/>
          <w:szCs w:val="18"/>
          <w:lang w:bidi="he-IL"/>
        </w:rPr>
        <w:instrText xml:space="preserve"> FORMCHECKBOX </w:instrText>
      </w:r>
      <w:r w:rsidR="0025391B">
        <w:rPr>
          <w:rFonts w:cs="Arial"/>
          <w:sz w:val="18"/>
          <w:szCs w:val="18"/>
          <w:lang w:bidi="he-IL"/>
        </w:rPr>
      </w:r>
      <w:r w:rsidR="0025391B">
        <w:rPr>
          <w:rFonts w:cs="Arial"/>
          <w:sz w:val="18"/>
          <w:szCs w:val="18"/>
          <w:lang w:bidi="he-IL"/>
        </w:rPr>
        <w:fldChar w:fldCharType="separate"/>
      </w:r>
      <w:r w:rsidRPr="00D97483">
        <w:rPr>
          <w:rFonts w:cs="Arial"/>
          <w:sz w:val="18"/>
          <w:szCs w:val="18"/>
          <w:lang w:bidi="he-IL"/>
        </w:rPr>
        <w:fldChar w:fldCharType="end"/>
      </w:r>
      <w:r w:rsidRPr="00D97483">
        <w:rPr>
          <w:rFonts w:cs="Arial"/>
          <w:sz w:val="18"/>
          <w:szCs w:val="18"/>
          <w:lang w:bidi="he-IL"/>
        </w:rPr>
        <w:t xml:space="preserve"> mis/</w:t>
      </w:r>
      <w:r w:rsidR="007E1FD8" w:rsidRPr="00D97483">
        <w:rPr>
          <w:rFonts w:cs="Arial"/>
          <w:sz w:val="18"/>
          <w:szCs w:val="18"/>
          <w:lang w:bidi="he-IL"/>
        </w:rPr>
        <w:t>nuestras tenencias</w:t>
      </w:r>
      <w:r w:rsidR="007E1FD8" w:rsidRPr="00D97483">
        <w:rPr>
          <w:rFonts w:cs="Arial"/>
          <w:sz w:val="18"/>
          <w:szCs w:val="18"/>
        </w:rPr>
        <w:t xml:space="preserve"> de certificados de depósitos argentinos representativos de acciones extranjeras y/o</w:t>
      </w:r>
      <w:r w:rsidR="007E1FD8" w:rsidRPr="00D97483">
        <w:rPr>
          <w:rFonts w:cs="Arial"/>
          <w:sz w:val="18"/>
          <w:szCs w:val="18"/>
          <w:lang w:bidi="he-IL"/>
        </w:rPr>
        <w:t xml:space="preserve"> </w:t>
      </w:r>
      <w:r w:rsidRPr="00D97483">
        <w:rPr>
          <w:rFonts w:cs="Arial"/>
          <w:sz w:val="18"/>
          <w:szCs w:val="18"/>
          <w:lang w:bidi="he-IL"/>
        </w:rPr>
        <w:t xml:space="preserve">activos externos líquidos disponibles al inicio del día superan el equivalente de USD 100.000.- (cien mil dólares estadounidenses) siendo el monto disponible de </w:t>
      </w:r>
      <w:r w:rsidR="00131D98" w:rsidRPr="00D97483">
        <w:rPr>
          <w:rFonts w:cs="Arial"/>
          <w:sz w:val="18"/>
          <w:szCs w:val="18"/>
          <w:lang w:bidi="he-IL"/>
        </w:rPr>
        <w:fldChar w:fldCharType="begin">
          <w:ffData>
            <w:name w:val=""/>
            <w:enabled/>
            <w:calcOnExit w:val="0"/>
            <w:textInput>
              <w:maxLength w:val="60"/>
            </w:textInput>
          </w:ffData>
        </w:fldChar>
      </w:r>
      <w:r w:rsidR="00131D98" w:rsidRPr="00D97483">
        <w:rPr>
          <w:rFonts w:cs="Arial"/>
          <w:sz w:val="18"/>
          <w:szCs w:val="18"/>
          <w:lang w:bidi="he-IL"/>
        </w:rPr>
        <w:instrText xml:space="preserve"> FORMTEXT </w:instrText>
      </w:r>
      <w:r w:rsidR="00131D98" w:rsidRPr="00D97483">
        <w:rPr>
          <w:rFonts w:cs="Arial"/>
          <w:sz w:val="18"/>
          <w:szCs w:val="18"/>
          <w:lang w:bidi="he-IL"/>
        </w:rPr>
      </w:r>
      <w:r w:rsidR="00131D98" w:rsidRPr="00D97483">
        <w:rPr>
          <w:rFonts w:cs="Arial"/>
          <w:sz w:val="18"/>
          <w:szCs w:val="18"/>
          <w:lang w:bidi="he-IL"/>
        </w:rPr>
        <w:fldChar w:fldCharType="separate"/>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sz w:val="18"/>
          <w:szCs w:val="18"/>
          <w:lang w:bidi="he-IL"/>
        </w:rPr>
        <w:fldChar w:fldCharType="end"/>
      </w:r>
      <w:r w:rsidRPr="00D97483">
        <w:rPr>
          <w:rFonts w:cs="Arial"/>
          <w:sz w:val="18"/>
          <w:szCs w:val="18"/>
          <w:lang w:bidi="he-IL"/>
        </w:rPr>
        <w:t xml:space="preserve"> (indicar moneda y monto)</w:t>
      </w:r>
      <w:r w:rsidR="007E1FD8" w:rsidRPr="00D97483">
        <w:rPr>
          <w:rFonts w:cs="Arial"/>
          <w:sz w:val="18"/>
          <w:szCs w:val="18"/>
          <w:lang w:bidi="he-IL"/>
        </w:rPr>
        <w:t>,</w:t>
      </w:r>
      <w:r w:rsidRPr="00D97483">
        <w:rPr>
          <w:rFonts w:cs="Arial"/>
          <w:sz w:val="18"/>
          <w:szCs w:val="18"/>
          <w:lang w:bidi="he-IL"/>
        </w:rPr>
        <w:t xml:space="preserve"> y no exceden dicho monto al considerar </w:t>
      </w:r>
      <w:r w:rsidRPr="00864486">
        <w:rPr>
          <w:rFonts w:cs="Arial"/>
          <w:sz w:val="18"/>
          <w:szCs w:val="18"/>
          <w:lang w:bidi="he-IL"/>
        </w:rPr>
        <w:t>que, total o parcialmente, tales activos</w:t>
      </w:r>
      <w:r w:rsidR="007E1FD8" w:rsidRPr="007E1FD8">
        <w:rPr>
          <w:rFonts w:cs="Arial"/>
          <w:sz w:val="18"/>
          <w:szCs w:val="18"/>
          <w:lang w:bidi="he-IL"/>
        </w:rPr>
        <w:t xml:space="preserve"> </w:t>
      </w:r>
      <w:r w:rsidR="007E1FD8" w:rsidRPr="00186113">
        <w:rPr>
          <w:rFonts w:cs="Arial"/>
          <w:sz w:val="18"/>
          <w:szCs w:val="18"/>
          <w:lang w:bidi="he-IL"/>
        </w:rPr>
        <w:t>y/o certificados de depósitos argentinos representativos de acciones extranjeras</w:t>
      </w:r>
      <w:r w:rsidRPr="00864486">
        <w:rPr>
          <w:rFonts w:cs="Arial"/>
          <w:sz w:val="18"/>
          <w:szCs w:val="18"/>
          <w:lang w:bidi="he-IL"/>
        </w:rPr>
        <w:t xml:space="preserve"> (indicar la opción y el monto que corresponda):</w:t>
      </w:r>
      <w:r w:rsidRPr="00864486">
        <w:rPr>
          <w:noProof/>
          <w:sz w:val="18"/>
          <w:lang w:eastAsia="es-AR"/>
        </w:rPr>
        <w:t xml:space="preserve"> </w:t>
      </w:r>
    </w:p>
    <w:p w14:paraId="04BF5FA3" w14:textId="77777777" w:rsidR="00864486" w:rsidRPr="004038BA" w:rsidRDefault="00864486" w:rsidP="00207725">
      <w:pPr>
        <w:ind w:left="142"/>
        <w:jc w:val="both"/>
        <w:rPr>
          <w:rFonts w:cs="Arial"/>
          <w:sz w:val="10"/>
          <w:szCs w:val="18"/>
          <w:lang w:bidi="he-IL"/>
        </w:rPr>
      </w:pPr>
    </w:p>
    <w:p w14:paraId="3CC4A81D" w14:textId="212BED5A"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25391B">
        <w:rPr>
          <w:rFonts w:ascii="Arial" w:eastAsia="Times New Roman" w:hAnsi="Arial" w:cs="Arial"/>
          <w:sz w:val="18"/>
          <w:szCs w:val="18"/>
          <w:lang w:bidi="he-IL"/>
        </w:rPr>
      </w:r>
      <w:r w:rsidR="0025391B">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fueron/serán utilizados durante la jornada para realizar pagos que hubieran tenido acceso al mercado local de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5F722757" w14:textId="77777777" w:rsidR="00864486" w:rsidRPr="004038BA" w:rsidRDefault="00864486" w:rsidP="00207725">
      <w:pPr>
        <w:autoSpaceDE w:val="0"/>
        <w:autoSpaceDN w:val="0"/>
        <w:adjustRightInd w:val="0"/>
        <w:ind w:left="142"/>
        <w:jc w:val="both"/>
        <w:rPr>
          <w:rFonts w:cs="Arial"/>
          <w:sz w:val="8"/>
          <w:szCs w:val="18"/>
          <w:lang w:bidi="he-IL"/>
        </w:rPr>
      </w:pPr>
    </w:p>
    <w:p w14:paraId="1F603206" w14:textId="01371553"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25391B">
        <w:rPr>
          <w:rFonts w:cs="Arial"/>
          <w:sz w:val="18"/>
          <w:szCs w:val="18"/>
          <w:lang w:bidi="he-IL"/>
        </w:rPr>
      </w:r>
      <w:r w:rsidR="0025391B">
        <w:rPr>
          <w:rFonts w:cs="Arial"/>
          <w:sz w:val="18"/>
          <w:szCs w:val="18"/>
          <w:lang w:bidi="he-IL"/>
        </w:rPr>
        <w:fldChar w:fldCharType="separate"/>
      </w:r>
      <w:r w:rsidRPr="00864486">
        <w:rPr>
          <w:rFonts w:cs="Arial"/>
          <w:sz w:val="18"/>
          <w:szCs w:val="18"/>
          <w:lang w:bidi="he-IL"/>
        </w:rPr>
        <w:fldChar w:fldCharType="end"/>
      </w:r>
      <w:r w:rsidRPr="00864486">
        <w:rPr>
          <w:rFonts w:ascii="Arial" w:eastAsia="Times New Roman" w:hAnsi="Arial" w:cs="Arial"/>
          <w:sz w:val="18"/>
          <w:szCs w:val="18"/>
          <w:lang w:bidi="he-IL"/>
        </w:rPr>
        <w:t xml:space="preserve"> fueron/serán transferidos durante la jornada a mi/nuestro favor a una cuenta de corresponsalía de una entidad local autorizada a operar en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486BCBF9" w14:textId="77777777" w:rsidR="00864486" w:rsidRPr="004038BA" w:rsidRDefault="00864486" w:rsidP="00207725">
      <w:pPr>
        <w:pStyle w:val="NormalWeb"/>
        <w:ind w:left="142"/>
        <w:jc w:val="both"/>
        <w:rPr>
          <w:rFonts w:ascii="Arial" w:eastAsia="Times New Roman" w:hAnsi="Arial" w:cs="Arial"/>
          <w:sz w:val="10"/>
          <w:szCs w:val="18"/>
          <w:lang w:eastAsia="en-US" w:bidi="he-IL"/>
        </w:rPr>
      </w:pPr>
    </w:p>
    <w:p w14:paraId="6A7CE758" w14:textId="4E579527" w:rsidR="00864486" w:rsidRPr="00D97483"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25391B">
        <w:rPr>
          <w:rFonts w:ascii="Arial" w:eastAsia="Times New Roman" w:hAnsi="Arial" w:cs="Arial"/>
          <w:sz w:val="18"/>
          <w:szCs w:val="18"/>
          <w:lang w:bidi="he-IL"/>
        </w:rPr>
      </w:r>
      <w:r w:rsidR="0025391B">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son fondos depositados en cuentas bancarias del exterior que se originan en cobros de exportaciones de bienes y/o servicios o anticipos, prefinanciaciones o postfinanciaciones de exportaciones de bienes otorgados por no residentes, o en la enajenación de activos no financieros no producidos para los cuales no ha transcurrido el plazo de </w:t>
      </w:r>
      <w:r w:rsidR="0050517C">
        <w:rPr>
          <w:rFonts w:ascii="Arial" w:eastAsia="Times New Roman" w:hAnsi="Arial" w:cs="Arial"/>
          <w:sz w:val="18"/>
          <w:szCs w:val="18"/>
          <w:lang w:bidi="he-IL"/>
        </w:rPr>
        <w:t>20</w:t>
      </w:r>
      <w:r w:rsidR="0050517C" w:rsidRPr="00864486">
        <w:rPr>
          <w:rFonts w:ascii="Arial" w:eastAsia="Times New Roman" w:hAnsi="Arial" w:cs="Arial"/>
          <w:sz w:val="18"/>
          <w:szCs w:val="18"/>
          <w:lang w:bidi="he-IL"/>
        </w:rPr>
        <w:t xml:space="preserve"> </w:t>
      </w:r>
      <w:r w:rsidRPr="00864486">
        <w:rPr>
          <w:rFonts w:ascii="Arial" w:eastAsia="Times New Roman" w:hAnsi="Arial" w:cs="Arial"/>
          <w:sz w:val="18"/>
          <w:szCs w:val="18"/>
          <w:lang w:bidi="he-IL"/>
        </w:rPr>
        <w:t xml:space="preserve">días hábiles desde su percepción.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p>
    <w:p w14:paraId="54C41DA5" w14:textId="77777777" w:rsidR="00864486" w:rsidRPr="004038BA" w:rsidRDefault="00864486" w:rsidP="00207725">
      <w:pPr>
        <w:ind w:left="142"/>
        <w:jc w:val="both"/>
        <w:rPr>
          <w:rFonts w:cs="Arial"/>
          <w:sz w:val="10"/>
          <w:szCs w:val="18"/>
          <w:lang w:bidi="he-IL"/>
        </w:rPr>
      </w:pPr>
    </w:p>
    <w:p w14:paraId="04C504D1" w14:textId="06542DD9" w:rsidR="00864486" w:rsidRDefault="00864486" w:rsidP="00207725">
      <w:pPr>
        <w:pStyle w:val="ListParagraph"/>
        <w:ind w:left="142"/>
        <w:jc w:val="both"/>
        <w:rPr>
          <w:rFonts w:ascii="Arial" w:eastAsia="Times New Roman" w:hAnsi="Arial"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25391B">
        <w:rPr>
          <w:rFonts w:cs="Arial"/>
          <w:sz w:val="18"/>
          <w:szCs w:val="18"/>
          <w:lang w:bidi="he-IL"/>
        </w:rPr>
      </w:r>
      <w:r w:rsidR="0025391B">
        <w:rPr>
          <w:rFonts w:cs="Arial"/>
          <w:sz w:val="18"/>
          <w:szCs w:val="18"/>
          <w:lang w:bidi="he-IL"/>
        </w:rPr>
        <w:fldChar w:fldCharType="separate"/>
      </w:r>
      <w:r w:rsidRPr="00D97483">
        <w:rPr>
          <w:rFonts w:cs="Arial"/>
          <w:sz w:val="18"/>
          <w:szCs w:val="18"/>
          <w:lang w:bidi="he-IL"/>
        </w:rPr>
        <w:fldChar w:fldCharType="end"/>
      </w:r>
      <w:r w:rsidRPr="00D97483">
        <w:rPr>
          <w:rFonts w:ascii="Arial" w:eastAsia="Times New Roman" w:hAnsi="Arial" w:cs="Arial"/>
          <w:sz w:val="18"/>
          <w:szCs w:val="18"/>
          <w:lang w:bidi="he-IL"/>
        </w:rPr>
        <w:t xml:space="preserve"> son fondos depositados en cuentas bancarias del exterior originados en endeudamientos financieros </w:t>
      </w:r>
      <w:r w:rsidR="00804FF1" w:rsidRPr="00D97483">
        <w:rPr>
          <w:rFonts w:ascii="Arial" w:eastAsia="Times New Roman" w:hAnsi="Arial" w:cs="Arial"/>
          <w:sz w:val="18"/>
          <w:szCs w:val="18"/>
          <w:lang w:bidi="he-IL"/>
        </w:rPr>
        <w:t>co</w:t>
      </w:r>
      <w:r w:rsidR="00804FF1">
        <w:rPr>
          <w:rFonts w:ascii="Arial" w:eastAsia="Times New Roman" w:hAnsi="Arial" w:cs="Arial"/>
          <w:sz w:val="18"/>
          <w:szCs w:val="18"/>
          <w:lang w:bidi="he-IL"/>
        </w:rPr>
        <w:t>mprendidos en el punto 3.5 del T</w:t>
      </w:r>
      <w:r w:rsidR="00894F74">
        <w:rPr>
          <w:rFonts w:ascii="Arial" w:eastAsia="Times New Roman" w:hAnsi="Arial" w:cs="Arial"/>
          <w:sz w:val="18"/>
          <w:szCs w:val="18"/>
          <w:lang w:bidi="he-IL"/>
        </w:rPr>
        <w:t>.</w:t>
      </w:r>
      <w:r w:rsidR="00804FF1">
        <w:rPr>
          <w:rFonts w:ascii="Arial" w:eastAsia="Times New Roman" w:hAnsi="Arial" w:cs="Arial"/>
          <w:sz w:val="18"/>
          <w:szCs w:val="18"/>
          <w:lang w:bidi="he-IL"/>
        </w:rPr>
        <w:t>O</w:t>
      </w:r>
      <w:r w:rsidR="00894F74">
        <w:rPr>
          <w:rFonts w:ascii="Arial" w:eastAsia="Times New Roman" w:hAnsi="Arial" w:cs="Arial"/>
          <w:sz w:val="18"/>
          <w:szCs w:val="18"/>
          <w:lang w:bidi="he-IL"/>
        </w:rPr>
        <w:t xml:space="preserve">. </w:t>
      </w:r>
      <w:r w:rsidR="00894F74" w:rsidRPr="00894F74">
        <w:rPr>
          <w:rFonts w:ascii="Arial" w:eastAsia="Times New Roman" w:hAnsi="Arial" w:cs="Arial"/>
          <w:sz w:val="18"/>
          <w:szCs w:val="18"/>
          <w:lang w:bidi="he-IL"/>
        </w:rPr>
        <w:t>de EyC</w:t>
      </w:r>
      <w:r w:rsidR="00804FF1">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y su monto no supera el equivalente a pagar por capital e intereses en los próximos 365 días corridos.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4F818AD4" w14:textId="77777777" w:rsidR="00242EF6" w:rsidRPr="006A6A4D" w:rsidRDefault="00242EF6" w:rsidP="00207725">
      <w:pPr>
        <w:pStyle w:val="ListParagraph"/>
        <w:ind w:left="142"/>
        <w:jc w:val="both"/>
        <w:rPr>
          <w:rFonts w:ascii="Arial" w:eastAsia="Times New Roman" w:hAnsi="Arial" w:cs="Arial"/>
          <w:sz w:val="10"/>
          <w:szCs w:val="10"/>
          <w:lang w:bidi="he-IL"/>
        </w:rPr>
      </w:pPr>
    </w:p>
    <w:p w14:paraId="1CCDCA11" w14:textId="4F5179F7" w:rsidR="00242EF6" w:rsidRDefault="009A1A59" w:rsidP="00207725">
      <w:pPr>
        <w:pStyle w:val="ListParagraph"/>
        <w:ind w:left="142"/>
        <w:jc w:val="both"/>
        <w:rPr>
          <w:rFonts w:ascii="Arial" w:eastAsia="Times New Roman" w:hAnsi="Arial" w:cs="Arial"/>
          <w:sz w:val="18"/>
          <w:szCs w:val="18"/>
          <w:lang w:bidi="he-IL"/>
        </w:rPr>
      </w:pPr>
      <w:r>
        <w:rPr>
          <w:noProof/>
          <w:sz w:val="18"/>
        </w:rPr>
        <w:lastRenderedPageBreak/>
        <mc:AlternateContent>
          <mc:Choice Requires="wps">
            <w:drawing>
              <wp:anchor distT="0" distB="0" distL="114300" distR="114300" simplePos="0" relativeHeight="251883008" behindDoc="0" locked="0" layoutInCell="1" allowOverlap="1" wp14:anchorId="55AF079D" wp14:editId="48CABADD">
                <wp:simplePos x="0" y="0"/>
                <wp:positionH relativeFrom="margin">
                  <wp:posOffset>6804076</wp:posOffset>
                </wp:positionH>
                <wp:positionV relativeFrom="paragraph">
                  <wp:posOffset>-285750</wp:posOffset>
                </wp:positionV>
                <wp:extent cx="7315" cy="2177948"/>
                <wp:effectExtent l="0" t="0" r="31115" b="3238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 cy="2177948"/>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8DB80F" id="Conector recto 12" o:spid="_x0000_s1026" style="position:absolute;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5.75pt,-22.5pt" to="536.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" strokecolor="#3e496f" strokeweight=".7pt">
                <w10:wrap anchorx="margin"/>
              </v:line>
            </w:pict>
          </mc:Fallback>
        </mc:AlternateContent>
      </w:r>
      <w:r>
        <w:rPr>
          <w:noProof/>
          <w:sz w:val="18"/>
        </w:rPr>
        <mc:AlternateContent>
          <mc:Choice Requires="wps">
            <w:drawing>
              <wp:anchor distT="0" distB="0" distL="114300" distR="114300" simplePos="0" relativeHeight="251880960" behindDoc="0" locked="0" layoutInCell="1" allowOverlap="1" wp14:anchorId="66482E73" wp14:editId="146CC488">
                <wp:simplePos x="0" y="0"/>
                <wp:positionH relativeFrom="margin">
                  <wp:posOffset>-64897</wp:posOffset>
                </wp:positionH>
                <wp:positionV relativeFrom="paragraph">
                  <wp:posOffset>-197968</wp:posOffset>
                </wp:positionV>
                <wp:extent cx="7315" cy="2090166"/>
                <wp:effectExtent l="0" t="0" r="31115" b="24765"/>
                <wp:wrapNone/>
                <wp:docPr id="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 cy="2090166"/>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D8BA16" id="Conector recto 12" o:spid="_x0000_s1026" style="position:absolute;flip:x;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pt,-15.6pt" to="-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" strokecolor="#3e496f" strokeweight=".7pt">
                <w10:wrap anchorx="margin"/>
              </v:line>
            </w:pict>
          </mc:Fallback>
        </mc:AlternateContent>
      </w:r>
      <w:r w:rsidR="00242EF6" w:rsidRPr="00D97483">
        <w:rPr>
          <w:rFonts w:cs="Arial"/>
          <w:sz w:val="18"/>
          <w:szCs w:val="18"/>
          <w:lang w:bidi="he-IL"/>
        </w:rPr>
        <w:fldChar w:fldCharType="begin">
          <w:ffData>
            <w:name w:val="Check44"/>
            <w:enabled/>
            <w:calcOnExit w:val="0"/>
            <w:checkBox>
              <w:sizeAuto/>
              <w:default w:val="0"/>
              <w:checked w:val="0"/>
            </w:checkBox>
          </w:ffData>
        </w:fldChar>
      </w:r>
      <w:r w:rsidR="00242EF6" w:rsidRPr="00D97483">
        <w:rPr>
          <w:rFonts w:ascii="Arial" w:eastAsia="Times New Roman" w:hAnsi="Arial" w:cs="Arial"/>
          <w:sz w:val="18"/>
          <w:szCs w:val="18"/>
          <w:lang w:bidi="he-IL"/>
        </w:rPr>
        <w:instrText xml:space="preserve"> FORMCHECKBOX </w:instrText>
      </w:r>
      <w:r w:rsidR="0025391B">
        <w:rPr>
          <w:rFonts w:cs="Arial"/>
          <w:sz w:val="18"/>
          <w:szCs w:val="18"/>
          <w:lang w:bidi="he-IL"/>
        </w:rPr>
      </w:r>
      <w:r w:rsidR="0025391B">
        <w:rPr>
          <w:rFonts w:cs="Arial"/>
          <w:sz w:val="18"/>
          <w:szCs w:val="18"/>
          <w:lang w:bidi="he-IL"/>
        </w:rPr>
        <w:fldChar w:fldCharType="separate"/>
      </w:r>
      <w:r w:rsidR="00242EF6" w:rsidRPr="00D97483">
        <w:rPr>
          <w:rFonts w:cs="Arial"/>
          <w:sz w:val="18"/>
          <w:szCs w:val="18"/>
          <w:lang w:bidi="he-IL"/>
        </w:rPr>
        <w:fldChar w:fldCharType="end"/>
      </w:r>
      <w:r w:rsidR="00242EF6" w:rsidRPr="00D97483">
        <w:rPr>
          <w:rFonts w:ascii="Arial" w:eastAsia="Times New Roman" w:hAnsi="Arial" w:cs="Arial"/>
          <w:sz w:val="18"/>
          <w:szCs w:val="18"/>
          <w:lang w:bidi="he-IL"/>
        </w:rPr>
        <w:t xml:space="preserve"> son fondos depositados en cuentas bancarias del exterior originados en </w:t>
      </w:r>
      <w:r w:rsidR="00242EF6" w:rsidRPr="00242EF6">
        <w:rPr>
          <w:rFonts w:ascii="Arial" w:eastAsia="Times New Roman" w:hAnsi="Arial" w:cs="Arial"/>
          <w:sz w:val="18"/>
          <w:szCs w:val="18"/>
          <w:lang w:bidi="he-IL"/>
        </w:rPr>
        <w:t xml:space="preserve">los últimos 180 (ciento ochenta) días corridos por desembolsos en el exterior de endeudamientos financieros comprendidos en el punto 3.5. del </w:t>
      </w:r>
      <w:r w:rsidR="00242EF6">
        <w:rPr>
          <w:rFonts w:ascii="Arial" w:eastAsia="Times New Roman" w:hAnsi="Arial" w:cs="Arial"/>
          <w:sz w:val="18"/>
          <w:szCs w:val="18"/>
          <w:lang w:bidi="he-IL"/>
        </w:rPr>
        <w:t>T</w:t>
      </w:r>
      <w:r w:rsidR="00894F74">
        <w:rPr>
          <w:rFonts w:ascii="Arial" w:eastAsia="Times New Roman" w:hAnsi="Arial" w:cs="Arial"/>
          <w:sz w:val="18"/>
          <w:szCs w:val="18"/>
          <w:lang w:bidi="he-IL"/>
        </w:rPr>
        <w:t>.</w:t>
      </w:r>
      <w:r w:rsidR="00242EF6">
        <w:rPr>
          <w:rFonts w:ascii="Arial" w:eastAsia="Times New Roman" w:hAnsi="Arial" w:cs="Arial"/>
          <w:sz w:val="18"/>
          <w:szCs w:val="18"/>
          <w:lang w:bidi="he-IL"/>
        </w:rPr>
        <w:t>O</w:t>
      </w:r>
      <w:r w:rsidR="00894F74">
        <w:rPr>
          <w:rFonts w:ascii="Arial" w:eastAsia="Times New Roman" w:hAnsi="Arial" w:cs="Arial"/>
          <w:sz w:val="18"/>
          <w:szCs w:val="18"/>
          <w:lang w:bidi="he-IL"/>
        </w:rPr>
        <w:t>.</w:t>
      </w:r>
      <w:r w:rsidR="00242EF6" w:rsidRPr="00242EF6">
        <w:rPr>
          <w:rFonts w:ascii="Arial" w:eastAsia="Times New Roman" w:hAnsi="Arial" w:cs="Arial"/>
          <w:sz w:val="18"/>
          <w:szCs w:val="18"/>
          <w:lang w:bidi="he-IL"/>
        </w:rPr>
        <w:t xml:space="preserve"> </w:t>
      </w:r>
      <w:r w:rsidR="00242EF6">
        <w:rPr>
          <w:rFonts w:ascii="Arial" w:eastAsia="Times New Roman" w:hAnsi="Arial" w:cs="Arial"/>
          <w:sz w:val="18"/>
          <w:szCs w:val="18"/>
          <w:lang w:bidi="he-IL"/>
        </w:rPr>
        <w:t>de</w:t>
      </w:r>
      <w:r w:rsidR="00242EF6" w:rsidRPr="00242EF6">
        <w:rPr>
          <w:rFonts w:ascii="Arial" w:eastAsia="Times New Roman" w:hAnsi="Arial" w:cs="Arial"/>
          <w:sz w:val="18"/>
          <w:szCs w:val="18"/>
          <w:lang w:bidi="he-IL"/>
        </w:rPr>
        <w:t xml:space="preserve"> EyC recibidos a partir del 29/11/24.</w:t>
      </w:r>
      <w:r w:rsidR="00804FF1">
        <w:rPr>
          <w:rFonts w:ascii="Arial" w:eastAsia="Times New Roman" w:hAnsi="Arial" w:cs="Arial"/>
          <w:sz w:val="18"/>
          <w:szCs w:val="18"/>
          <w:lang w:bidi="he-IL"/>
        </w:rPr>
        <w:t xml:space="preserve"> </w:t>
      </w:r>
      <w:r w:rsidR="00242EF6" w:rsidRPr="00D97483">
        <w:rPr>
          <w:rFonts w:ascii="Arial" w:eastAsia="Times New Roman" w:hAnsi="Arial" w:cs="Arial"/>
          <w:sz w:val="18"/>
          <w:szCs w:val="18"/>
          <w:lang w:bidi="he-IL"/>
        </w:rPr>
        <w:t xml:space="preserve">Indicar monto:  </w:t>
      </w:r>
      <w:r w:rsidR="00242EF6" w:rsidRPr="00D97483">
        <w:rPr>
          <w:rFonts w:ascii="Arial" w:eastAsia="Times New Roman" w:hAnsi="Arial" w:cs="Arial"/>
          <w:sz w:val="18"/>
          <w:szCs w:val="18"/>
          <w:lang w:bidi="he-IL"/>
        </w:rPr>
        <w:fldChar w:fldCharType="begin">
          <w:ffData>
            <w:name w:val=""/>
            <w:enabled/>
            <w:calcOnExit w:val="0"/>
            <w:textInput>
              <w:maxLength w:val="60"/>
            </w:textInput>
          </w:ffData>
        </w:fldChar>
      </w:r>
      <w:r w:rsidR="00242EF6" w:rsidRPr="00D97483">
        <w:rPr>
          <w:rFonts w:ascii="Arial" w:eastAsia="Times New Roman" w:hAnsi="Arial" w:cs="Arial"/>
          <w:sz w:val="18"/>
          <w:szCs w:val="18"/>
          <w:lang w:bidi="he-IL"/>
        </w:rPr>
        <w:instrText xml:space="preserve"> FORMTEXT </w:instrText>
      </w:r>
      <w:r w:rsidR="00242EF6" w:rsidRPr="00D97483">
        <w:rPr>
          <w:rFonts w:ascii="Arial" w:eastAsia="Times New Roman" w:hAnsi="Arial" w:cs="Arial"/>
          <w:sz w:val="18"/>
          <w:szCs w:val="18"/>
          <w:lang w:bidi="he-IL"/>
        </w:rPr>
      </w:r>
      <w:r w:rsidR="00242EF6" w:rsidRPr="00D97483">
        <w:rPr>
          <w:rFonts w:ascii="Arial" w:eastAsia="Times New Roman" w:hAnsi="Arial" w:cs="Arial"/>
          <w:sz w:val="18"/>
          <w:szCs w:val="18"/>
          <w:lang w:bidi="he-IL"/>
        </w:rPr>
        <w:fldChar w:fldCharType="separate"/>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sz w:val="18"/>
          <w:szCs w:val="18"/>
          <w:lang w:bidi="he-IL"/>
        </w:rPr>
        <w:fldChar w:fldCharType="end"/>
      </w:r>
      <w:r w:rsidR="00242EF6" w:rsidRPr="00D97483">
        <w:rPr>
          <w:rFonts w:ascii="Arial" w:eastAsia="Times New Roman" w:hAnsi="Arial" w:cs="Arial"/>
          <w:sz w:val="18"/>
          <w:szCs w:val="18"/>
          <w:lang w:bidi="he-IL"/>
        </w:rPr>
        <w:t xml:space="preserve"> </w:t>
      </w:r>
    </w:p>
    <w:p w14:paraId="28759124" w14:textId="3B72652A" w:rsidR="00804FF1" w:rsidRPr="00804FF1" w:rsidRDefault="00804FF1" w:rsidP="00207725">
      <w:pPr>
        <w:pStyle w:val="ListParagraph"/>
        <w:ind w:left="142"/>
        <w:jc w:val="both"/>
        <w:rPr>
          <w:rFonts w:ascii="Arial" w:eastAsia="Times New Roman" w:hAnsi="Arial" w:cs="Arial"/>
          <w:sz w:val="18"/>
          <w:szCs w:val="18"/>
          <w:lang w:bidi="he-IL"/>
        </w:rPr>
      </w:pPr>
    </w:p>
    <w:p w14:paraId="63F0556A" w14:textId="72431ED3"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25391B">
        <w:rPr>
          <w:rFonts w:ascii="Arial" w:eastAsia="Times New Roman" w:hAnsi="Arial" w:cs="Arial"/>
          <w:sz w:val="18"/>
          <w:szCs w:val="18"/>
          <w:lang w:bidi="he-IL"/>
        </w:rPr>
      </w:r>
      <w:r w:rsidR="0025391B">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del exterior originados en las ventas de títulos valores con liquidación en moneda extranjera contempladas en el punto 3.16.3.6.iii).</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3F7D046D" w14:textId="19ECD649" w:rsidR="00661A25" w:rsidRDefault="00661A25" w:rsidP="00207725">
      <w:pPr>
        <w:pStyle w:val="ListParagraph"/>
        <w:ind w:left="142"/>
        <w:jc w:val="both"/>
        <w:rPr>
          <w:rFonts w:ascii="Arial" w:eastAsia="Times New Roman" w:hAnsi="Arial" w:cs="Arial"/>
          <w:sz w:val="18"/>
          <w:szCs w:val="18"/>
          <w:lang w:bidi="he-IL"/>
        </w:rPr>
      </w:pPr>
    </w:p>
    <w:p w14:paraId="092FF936" w14:textId="5875DC4F"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25391B">
        <w:rPr>
          <w:rFonts w:ascii="Arial" w:eastAsia="Times New Roman" w:hAnsi="Arial" w:cs="Arial"/>
          <w:sz w:val="18"/>
          <w:szCs w:val="18"/>
          <w:lang w:bidi="he-IL"/>
        </w:rPr>
      </w:r>
      <w:r w:rsidR="0025391B">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en el exterior originados en emisiones de títulos de deuda concretadas en los 120 (ciento veinte) días corridos previos y susceptibles de ser encuadradas en lo previsto en los puntos 7.11.1.5. y 7.11.1.6.</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0D79DED1" w14:textId="09CB1782" w:rsidR="00661A25" w:rsidRDefault="00661A25" w:rsidP="00661A25">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887104" behindDoc="0" locked="0" layoutInCell="1" allowOverlap="1" wp14:anchorId="2F954E0D" wp14:editId="408C4E33">
                <wp:simplePos x="0" y="0"/>
                <wp:positionH relativeFrom="margin">
                  <wp:posOffset>-64135</wp:posOffset>
                </wp:positionH>
                <wp:positionV relativeFrom="paragraph">
                  <wp:posOffset>601980</wp:posOffset>
                </wp:positionV>
                <wp:extent cx="6896100" cy="0"/>
                <wp:effectExtent l="0" t="0" r="0" b="0"/>
                <wp:wrapNone/>
                <wp:docPr id="1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FBB14D" id="Conector recto 12" o:spid="_x0000_s1026" style="position:absolute;flip:x;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47.4pt" to="537.9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" strokecolor="#3e496f" strokeweight=".7pt">
                <w10:wrap anchorx="margin"/>
              </v:line>
            </w:pict>
          </mc:Fallback>
        </mc:AlternateContent>
      </w:r>
      <w:r w:rsidR="00864486" w:rsidRPr="00864486">
        <w:rPr>
          <w:rFonts w:ascii="Arial" w:eastAsia="Times New Roman" w:hAnsi="Arial" w:cs="Arial"/>
          <w:sz w:val="18"/>
          <w:szCs w:val="18"/>
          <w:lang w:eastAsia="en-US" w:bidi="he-IL"/>
        </w:rPr>
        <w:t>Asimismo, me/nos comprometo/nos a liquidar en el mercado de cambios dentro de los cinco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w:t>
      </w:r>
      <w:bookmarkEnd w:id="9"/>
    </w:p>
    <w:p w14:paraId="49E9E26F" w14:textId="32F0E1AD" w:rsidR="00661A25" w:rsidRPr="00661A25" w:rsidRDefault="00661A25" w:rsidP="00661A25">
      <w:pPr>
        <w:rPr>
          <w:lang w:bidi="he-IL"/>
        </w:rPr>
      </w:pPr>
    </w:p>
    <w:p w14:paraId="74D5AFBE" w14:textId="2FB42337" w:rsidR="00661A25" w:rsidRPr="00661A25" w:rsidRDefault="00661A25" w:rsidP="00661A25">
      <w:pPr>
        <w:tabs>
          <w:tab w:val="left" w:pos="2445"/>
        </w:tabs>
        <w:rPr>
          <w:lang w:bidi="he-IL"/>
        </w:rPr>
      </w:pPr>
    </w:p>
    <w:tbl>
      <w:tblPr>
        <w:tblStyle w:val="TableGrid"/>
        <w:tblpPr w:leftFromText="141" w:rightFromText="141" w:vertAnchor="page" w:horzAnchor="margin" w:tblpXSpec="center" w:tblpY="3307"/>
        <w:tblW w:w="10585" w:type="dxa"/>
        <w:tblLook w:val="04A0" w:firstRow="1" w:lastRow="0" w:firstColumn="1" w:lastColumn="0" w:noHBand="0" w:noVBand="1"/>
      </w:tblPr>
      <w:tblGrid>
        <w:gridCol w:w="10585"/>
      </w:tblGrid>
      <w:tr w:rsidR="006F7392" w:rsidRPr="00C62D93" w14:paraId="689CD996" w14:textId="77777777" w:rsidTr="00BC6192">
        <w:trPr>
          <w:trHeight w:val="563"/>
        </w:trPr>
        <w:tc>
          <w:tcPr>
            <w:tcW w:w="10585" w:type="dxa"/>
            <w:tcBorders>
              <w:bottom w:val="single" w:sz="8" w:space="0" w:color="auto"/>
            </w:tcBorders>
          </w:tcPr>
          <w:p w14:paraId="1F450192" w14:textId="779A8305" w:rsidR="006F7392" w:rsidRDefault="00661A25" w:rsidP="006F7392">
            <w:pPr>
              <w:jc w:val="both"/>
              <w:rPr>
                <w:sz w:val="18"/>
                <w:szCs w:val="18"/>
              </w:rPr>
            </w:pPr>
            <w:r>
              <w:rPr>
                <w:rFonts w:cs="Arial"/>
                <w:b/>
                <w:bCs/>
                <w:noProof/>
                <w:sz w:val="18"/>
                <w:szCs w:val="18"/>
                <w:u w:val="single"/>
              </w:rPr>
              <w:lastRenderedPageBreak/>
              <mc:AlternateContent>
                <mc:Choice Requires="wps">
                  <w:drawing>
                    <wp:anchor distT="0" distB="0" distL="114300" distR="114300" simplePos="0" relativeHeight="251885056" behindDoc="0" locked="0" layoutInCell="1" allowOverlap="1" wp14:anchorId="6B67F173" wp14:editId="41E2816D">
                      <wp:simplePos x="0" y="0"/>
                      <wp:positionH relativeFrom="margin">
                        <wp:posOffset>-71755</wp:posOffset>
                      </wp:positionH>
                      <wp:positionV relativeFrom="paragraph">
                        <wp:posOffset>-381635</wp:posOffset>
                      </wp:positionV>
                      <wp:extent cx="6753225" cy="39052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6753225" cy="39052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B67F173" id="Text Box 73" o:spid="_x0000_s1029" type="#_x0000_t202" style="position:absolute;left:0;text-align:left;margin-left:-5.65pt;margin-top:-30.05pt;width:531.75pt;height:30.75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" fillcolor="gray [1629]" strokecolor="black [3200]" strokeweight="1pt">
                      <v:textbo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v:textbox>
                      <w10:wrap anchorx="margin"/>
                    </v:shape>
                  </w:pict>
                </mc:Fallback>
              </mc:AlternateContent>
            </w:r>
            <w:r w:rsidR="006F7392">
              <w:br w:type="page"/>
            </w:r>
            <w:bookmarkStart w:id="11" w:name="_Hlk177722593"/>
          </w:p>
          <w:p w14:paraId="3559F20A" w14:textId="77777777" w:rsidR="006F7392" w:rsidRPr="00D97483" w:rsidRDefault="006F7392" w:rsidP="006F7392">
            <w:pPr>
              <w:jc w:val="both"/>
              <w:rPr>
                <w:rFonts w:cs="Arial"/>
                <w:sz w:val="18"/>
                <w:szCs w:val="18"/>
              </w:rPr>
            </w:pPr>
            <w:r w:rsidRPr="00131D98">
              <w:rPr>
                <w:sz w:val="18"/>
                <w:szCs w:val="18"/>
              </w:rPr>
              <w:t>Declaro/</w:t>
            </w:r>
            <w:r w:rsidRPr="00D97483">
              <w:rPr>
                <w:sz w:val="18"/>
                <w:szCs w:val="18"/>
              </w:rPr>
              <w:t xml:space="preserve">Declaramos </w:t>
            </w:r>
            <w:r w:rsidRPr="00D97483">
              <w:rPr>
                <w:rFonts w:cs="Arial"/>
                <w:sz w:val="18"/>
                <w:szCs w:val="18"/>
              </w:rPr>
              <w:t xml:space="preserve">bajo juramento, en los términos de lo dispuesto en el punto 3.16.3.1 y 3.16.3.2 del </w:t>
            </w:r>
            <w:r>
              <w:rPr>
                <w:sz w:val="18"/>
                <w:szCs w:val="18"/>
              </w:rPr>
              <w:t>T.O. de EyC</w:t>
            </w:r>
            <w:r w:rsidRPr="00D97483">
              <w:rPr>
                <w:rFonts w:cs="Arial"/>
                <w:sz w:val="18"/>
                <w:szCs w:val="18"/>
              </w:rPr>
              <w:t xml:space="preserve">, sus modificatorias y complementarias, que en el día que se solicita el acceso al mercado y en los </w:t>
            </w:r>
            <w:r>
              <w:rPr>
                <w:rFonts w:cs="Arial"/>
                <w:sz w:val="18"/>
                <w:szCs w:val="18"/>
              </w:rPr>
              <w:t>90</w:t>
            </w:r>
            <w:r w:rsidRPr="004D1644">
              <w:rPr>
                <w:rFonts w:cs="Arial"/>
                <w:sz w:val="18"/>
                <w:szCs w:val="18"/>
              </w:rPr>
              <w:t xml:space="preserve"> (</w:t>
            </w:r>
            <w:r>
              <w:rPr>
                <w:rFonts w:cs="Arial"/>
                <w:sz w:val="18"/>
                <w:szCs w:val="18"/>
              </w:rPr>
              <w:t>noventa</w:t>
            </w:r>
            <w:r w:rsidRPr="004D1644">
              <w:rPr>
                <w:rFonts w:cs="Arial"/>
                <w:sz w:val="18"/>
                <w:szCs w:val="18"/>
              </w:rPr>
              <w:t>)</w:t>
            </w:r>
            <w:r>
              <w:rPr>
                <w:rFonts w:cs="Arial"/>
                <w:sz w:val="18"/>
                <w:szCs w:val="18"/>
              </w:rPr>
              <w:t xml:space="preserve"> </w:t>
            </w:r>
            <w:r w:rsidRPr="00D97483">
              <w:rPr>
                <w:rFonts w:cs="Arial"/>
                <w:sz w:val="18"/>
                <w:szCs w:val="18"/>
              </w:rPr>
              <w:t xml:space="preserve">días corridos anteriores: </w:t>
            </w:r>
          </w:p>
          <w:p w14:paraId="56A745B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concertado ventas en el país de títulos valores con liquidación en moneda extranjera; </w:t>
            </w:r>
          </w:p>
          <w:p w14:paraId="6A2A86BF"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canjes de títulos valores emitidos por residentes por activos externos; </w:t>
            </w:r>
          </w:p>
          <w:p w14:paraId="7C80449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transferencias de títulos valores a entidades depositarias del exterior; </w:t>
            </w:r>
          </w:p>
          <w:p w14:paraId="5FD47B0B"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en el país títulos valores emitidos por no residentes con liquidación en pesos; </w:t>
            </w:r>
          </w:p>
          <w:p w14:paraId="758150B3"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no he/hemos adquirido certificados de depósitos argentinos representativos de acciones extranjeras;</w:t>
            </w:r>
          </w:p>
          <w:p w14:paraId="7D01DEF5"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títulos valores representativos de deuda privada emitida en jurisdicción extranjera; </w:t>
            </w:r>
          </w:p>
          <w:p w14:paraId="4BD347A0" w14:textId="77777777" w:rsidR="006F7392" w:rsidRPr="00BE64EF" w:rsidRDefault="006F7392" w:rsidP="006F7392">
            <w:pPr>
              <w:pStyle w:val="ListParagraph"/>
              <w:numPr>
                <w:ilvl w:val="0"/>
                <w:numId w:val="13"/>
              </w:numPr>
              <w:jc w:val="both"/>
            </w:pPr>
            <w:r w:rsidRPr="004038BA">
              <w:rPr>
                <w:rFonts w:ascii="Arial" w:hAnsi="Arial" w:cs="Arial"/>
                <w:sz w:val="17"/>
                <w:szCs w:val="17"/>
              </w:rPr>
              <w:t xml:space="preserve">no he/hemos entregado fondos en </w:t>
            </w:r>
            <w:proofErr w:type="gramStart"/>
            <w:r w:rsidRPr="004038BA">
              <w:rPr>
                <w:rFonts w:ascii="Arial" w:hAnsi="Arial" w:cs="Arial"/>
                <w:sz w:val="17"/>
                <w:szCs w:val="17"/>
              </w:rPr>
              <w:t>moneda local ni otros activos locales</w:t>
            </w:r>
            <w:proofErr w:type="gramEnd"/>
            <w:r w:rsidRPr="004038BA">
              <w:rPr>
                <w:rFonts w:ascii="Arial" w:hAnsi="Arial" w:cs="Arial"/>
                <w:sz w:val="17"/>
                <w:szCs w:val="17"/>
              </w:rPr>
              <w:t xml:space="preserve">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w:t>
            </w:r>
            <w:r w:rsidRPr="00D97483">
              <w:rPr>
                <w:rFonts w:ascii="Arial" w:hAnsi="Arial" w:cs="Arial"/>
                <w:sz w:val="18"/>
                <w:szCs w:val="18"/>
              </w:rPr>
              <w:t xml:space="preserve"> </w:t>
            </w:r>
          </w:p>
          <w:p w14:paraId="036FB140" w14:textId="77777777" w:rsidR="006F7392" w:rsidRPr="006A6A4D" w:rsidRDefault="006F7392" w:rsidP="006F7392">
            <w:pPr>
              <w:jc w:val="both"/>
              <w:rPr>
                <w:rFonts w:cs="Arial"/>
                <w:b/>
                <w:bCs/>
                <w:sz w:val="18"/>
                <w:szCs w:val="18"/>
              </w:rPr>
            </w:pPr>
          </w:p>
          <w:p w14:paraId="6EEF9BD8" w14:textId="77777777" w:rsidR="006F7392" w:rsidRPr="00D97483" w:rsidRDefault="006F7392" w:rsidP="006F7392">
            <w:pPr>
              <w:jc w:val="both"/>
              <w:rPr>
                <w:rFonts w:cs="Arial"/>
                <w:sz w:val="18"/>
                <w:szCs w:val="18"/>
                <w:lang w:eastAsia="es-AR"/>
              </w:rPr>
            </w:pPr>
            <w:r w:rsidRPr="00D97483">
              <w:rPr>
                <w:rFonts w:cs="Arial"/>
                <w:sz w:val="18"/>
                <w:szCs w:val="18"/>
              </w:rPr>
              <w:t xml:space="preserve">Asimismo, me comprometo/nos comprometemos </w:t>
            </w:r>
            <w:r w:rsidRPr="00D97483">
              <w:rPr>
                <w:rFonts w:cs="Arial"/>
                <w:sz w:val="18"/>
                <w:szCs w:val="18"/>
                <w:lang w:eastAsia="es-AR"/>
              </w:rPr>
              <w:t xml:space="preserve">desde el momento en que se solicita el acceso al mercado de cambios y por los </w:t>
            </w:r>
            <w:r>
              <w:rPr>
                <w:rFonts w:cs="Arial"/>
                <w:sz w:val="18"/>
                <w:szCs w:val="18"/>
                <w:lang w:eastAsia="es-AR"/>
              </w:rPr>
              <w:t>90</w:t>
            </w:r>
            <w:r w:rsidRPr="00D97483">
              <w:rPr>
                <w:rFonts w:cs="Arial"/>
                <w:sz w:val="18"/>
                <w:szCs w:val="18"/>
                <w:lang w:eastAsia="es-AR"/>
              </w:rPr>
              <w:t xml:space="preserve"> (</w:t>
            </w:r>
            <w:r>
              <w:rPr>
                <w:rFonts w:cs="Arial"/>
                <w:sz w:val="18"/>
                <w:szCs w:val="18"/>
                <w:lang w:eastAsia="es-AR"/>
              </w:rPr>
              <w:t>noventa</w:t>
            </w:r>
            <w:r w:rsidRPr="00D97483">
              <w:rPr>
                <w:rFonts w:cs="Arial"/>
                <w:sz w:val="18"/>
                <w:szCs w:val="18"/>
                <w:lang w:eastAsia="es-AR"/>
              </w:rPr>
              <w:t>) días corridos subsiguientes, a:</w:t>
            </w:r>
          </w:p>
          <w:p w14:paraId="793AA520" w14:textId="77777777" w:rsidR="006F7392" w:rsidRPr="004038BA" w:rsidRDefault="006F7392" w:rsidP="006F7392">
            <w:pPr>
              <w:pStyle w:val="ListParagraph"/>
              <w:numPr>
                <w:ilvl w:val="0"/>
                <w:numId w:val="14"/>
              </w:numPr>
              <w:jc w:val="both"/>
              <w:rPr>
                <w:rFonts w:cs="Arial"/>
                <w:sz w:val="17"/>
                <w:szCs w:val="17"/>
                <w:lang w:eastAsia="es-AR"/>
              </w:rPr>
            </w:pPr>
            <w:r w:rsidRPr="004038BA">
              <w:rPr>
                <w:rFonts w:ascii="Arial" w:hAnsi="Arial" w:cs="Arial"/>
                <w:sz w:val="17"/>
                <w:szCs w:val="17"/>
                <w:lang w:eastAsia="es-AR"/>
              </w:rPr>
              <w:t>no concertar ventas en el país de títulos valores con liquidación en moneda extranjera;</w:t>
            </w:r>
          </w:p>
          <w:p w14:paraId="59DDBFF9"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canjes de títulos valores emitidos por residentes por activos externos; </w:t>
            </w:r>
          </w:p>
          <w:p w14:paraId="2B1A9D5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transferencias de títulos valores a entidades depositarias del exterior; </w:t>
            </w:r>
          </w:p>
          <w:p w14:paraId="3712929B"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en el país títulos valores emitidos por no residentes con liquidación en pesos; </w:t>
            </w:r>
          </w:p>
          <w:p w14:paraId="5E8F1E2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certificados de depósitos argentinos representativos de acciones extranjeras; </w:t>
            </w:r>
          </w:p>
          <w:p w14:paraId="3384697A"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títulos valores representativos de deuda privada emitida en jurisdicción extranjera; </w:t>
            </w:r>
          </w:p>
          <w:p w14:paraId="79CF46B5" w14:textId="77777777" w:rsidR="006F7392" w:rsidRPr="004038BA" w:rsidRDefault="006F7392" w:rsidP="006F7392">
            <w:pPr>
              <w:pStyle w:val="ListParagraph"/>
              <w:numPr>
                <w:ilvl w:val="0"/>
                <w:numId w:val="14"/>
              </w:numPr>
              <w:jc w:val="both"/>
              <w:rPr>
                <w:rFonts w:cs="Arial"/>
                <w:sz w:val="17"/>
                <w:szCs w:val="17"/>
              </w:rPr>
            </w:pPr>
            <w:r w:rsidRPr="004038BA">
              <w:rPr>
                <w:rFonts w:ascii="Arial" w:hAnsi="Arial" w:cs="Arial"/>
                <w:sz w:val="17"/>
                <w:szCs w:val="17"/>
                <w:lang w:eastAsia="es-AR"/>
              </w:rPr>
              <w:t xml:space="preserve">no entregar fondos en </w:t>
            </w:r>
            <w:proofErr w:type="gramStart"/>
            <w:r w:rsidRPr="004038BA">
              <w:rPr>
                <w:rFonts w:ascii="Arial" w:hAnsi="Arial" w:cs="Arial"/>
                <w:sz w:val="17"/>
                <w:szCs w:val="17"/>
                <w:lang w:eastAsia="es-AR"/>
              </w:rPr>
              <w:t>moneda local ni otros activos locales</w:t>
            </w:r>
            <w:proofErr w:type="gramEnd"/>
            <w:r w:rsidRPr="004038BA">
              <w:rPr>
                <w:rFonts w:ascii="Arial" w:hAnsi="Arial" w:cs="Arial"/>
                <w:sz w:val="17"/>
                <w:szCs w:val="17"/>
                <w:lang w:eastAsia="es-AR"/>
              </w:rPr>
              <w:t xml:space="preserve"> (excepto fondos en moneda extranjera depositados en entidades financieras locales) a cualquier persona humana o jurídica, residente o no residente, vinculada o no, para recibir como contraprestación previa o posterior, de manera directa o indirecta, por sí misma o a través de una entidad vinculada, controlada o controlante, activos externos, criptoactivos o títulos valores depositados en el exterior.</w:t>
            </w:r>
          </w:p>
          <w:p w14:paraId="1FD88258" w14:textId="77777777" w:rsidR="006F7392" w:rsidRDefault="006F7392" w:rsidP="006F7392">
            <w:pPr>
              <w:jc w:val="both"/>
              <w:rPr>
                <w:rFonts w:cs="Arial"/>
                <w:sz w:val="10"/>
                <w:szCs w:val="18"/>
              </w:rPr>
            </w:pPr>
          </w:p>
          <w:p w14:paraId="500D35B8" w14:textId="77777777" w:rsidR="006F7392" w:rsidRDefault="006F7392" w:rsidP="006F7392">
            <w:pPr>
              <w:jc w:val="both"/>
              <w:rPr>
                <w:sz w:val="17"/>
                <w:szCs w:val="17"/>
              </w:rPr>
            </w:pPr>
            <w:r w:rsidRPr="00E8782D">
              <w:rPr>
                <w:rFonts w:cs="Arial"/>
                <w:sz w:val="17"/>
                <w:szCs w:val="17"/>
              </w:rPr>
              <w:t xml:space="preserve">Se excluyen de la declaración jurada precedente, </w:t>
            </w:r>
            <w:r>
              <w:rPr>
                <w:rFonts w:cs="Arial"/>
                <w:sz w:val="17"/>
                <w:szCs w:val="17"/>
              </w:rPr>
              <w:t xml:space="preserve">i) </w:t>
            </w:r>
            <w:r w:rsidRPr="00E8782D">
              <w:rPr>
                <w:rFonts w:cs="Arial"/>
                <w:sz w:val="17"/>
                <w:szCs w:val="17"/>
              </w:rPr>
              <w:t>las transferencias de títulos valores a entidades depositarias del exterior realizadas o a realizar por el cliente con el objeto de participar de un canje</w:t>
            </w:r>
            <w:r w:rsidRPr="00A16114">
              <w:t xml:space="preserve"> </w:t>
            </w:r>
            <w:r w:rsidRPr="00A16114">
              <w:rPr>
                <w:rFonts w:cs="Arial"/>
                <w:sz w:val="17"/>
                <w:szCs w:val="17"/>
              </w:rPr>
              <w:t>o una operación de recompra</w:t>
            </w:r>
            <w:r w:rsidRPr="00E8782D">
              <w:rPr>
                <w:rFonts w:cs="Arial"/>
                <w:sz w:val="17"/>
                <w:szCs w:val="17"/>
              </w:rPr>
              <w:t xml:space="preserve"> de títulos de deuda emitidos por</w:t>
            </w:r>
            <w:r w:rsidRPr="00E8782D">
              <w:rPr>
                <w:sz w:val="17"/>
                <w:szCs w:val="17"/>
              </w:rPr>
              <w:t xml:space="preserve"> el Gobierno Nacional, gobiernos locales u emisores residentes del sector privado.</w:t>
            </w:r>
            <w:r w:rsidRPr="00E8782D">
              <w:rPr>
                <w:rFonts w:cs="Arial"/>
                <w:sz w:val="17"/>
                <w:szCs w:val="17"/>
              </w:rPr>
              <w:t xml:space="preserve"> </w:t>
            </w:r>
            <w:r w:rsidRPr="00E8782D">
              <w:rPr>
                <w:sz w:val="17"/>
                <w:szCs w:val="17"/>
              </w:rPr>
              <w:t xml:space="preserve">A todo evento, declaramos que en caso de haber realizado operaciones de títulos valores con el objeto de participar en el proceso de canje de los títulos arriba detallados, nos comprometemos a presentar, en un plazo de 48 horas, la correspondiente certificación de los bonos canjeados en caso de ser requerido por la Autoridad de Control. </w:t>
            </w:r>
            <w:r>
              <w:rPr>
                <w:sz w:val="17"/>
                <w:szCs w:val="17"/>
              </w:rPr>
              <w:t>ii)</w:t>
            </w:r>
            <w:r w:rsidRPr="00D14D93">
              <w:rPr>
                <w:sz w:val="17"/>
                <w:szCs w:val="17"/>
              </w:rPr>
              <w:t> las transferencias a entidades depositarias del exterior de los títulos valores realizadas o a realizar con el objeto de participar en una operación de recompra de títulos de deuda emitidos por un residente.</w:t>
            </w:r>
          </w:p>
          <w:p w14:paraId="25D2C630" w14:textId="77777777" w:rsidR="006F7392" w:rsidRPr="00207725" w:rsidRDefault="006F7392" w:rsidP="006F7392">
            <w:pPr>
              <w:jc w:val="both"/>
              <w:rPr>
                <w:sz w:val="10"/>
                <w:szCs w:val="10"/>
              </w:rPr>
            </w:pPr>
          </w:p>
          <w:p w14:paraId="2209D9F5" w14:textId="77777777" w:rsidR="006F7392" w:rsidRDefault="006F7392" w:rsidP="006F7392">
            <w:pPr>
              <w:jc w:val="both"/>
              <w:rPr>
                <w:sz w:val="17"/>
                <w:szCs w:val="17"/>
              </w:rPr>
            </w:pPr>
            <w:bookmarkStart w:id="12" w:name="_Hlk152242728"/>
            <w:r w:rsidRPr="00E8782D">
              <w:rPr>
                <w:sz w:val="17"/>
                <w:szCs w:val="17"/>
              </w:rPr>
              <w:t>Asimismo, quedará</w:t>
            </w:r>
            <w:r>
              <w:rPr>
                <w:sz w:val="17"/>
                <w:szCs w:val="17"/>
              </w:rPr>
              <w:t>n</w:t>
            </w:r>
            <w:r w:rsidRPr="00E8782D">
              <w:rPr>
                <w:sz w:val="17"/>
                <w:szCs w:val="17"/>
              </w:rPr>
              <w:t xml:space="preserve"> excluidas</w:t>
            </w:r>
            <w:r>
              <w:rPr>
                <w:sz w:val="17"/>
                <w:szCs w:val="17"/>
              </w:rPr>
              <w:t>:</w:t>
            </w:r>
          </w:p>
          <w:p w14:paraId="6EFB6085" w14:textId="77777777" w:rsidR="006F7392" w:rsidRPr="00E90871"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 xml:space="preserve">Aquellas entregas de activos locales realizadas con el objeto de cancelar una deuda con una agencia </w:t>
            </w:r>
            <w:r>
              <w:rPr>
                <w:rFonts w:ascii="Arial" w:hAnsi="Arial" w:cs="Arial"/>
                <w:sz w:val="16"/>
                <w:szCs w:val="16"/>
              </w:rPr>
              <w:t xml:space="preserve">oficial </w:t>
            </w:r>
            <w:r w:rsidRPr="00E90871">
              <w:rPr>
                <w:rFonts w:ascii="Arial" w:hAnsi="Arial" w:cs="Arial"/>
                <w:sz w:val="16"/>
                <w:szCs w:val="16"/>
              </w:rPr>
              <w:t>de crédito o una entidad financiera del exterior, en la medida la entrega se produzca a partir del vencimiento como consecuencia de una cláusula de garantía prevista en el contrato de endeudamiento.</w:t>
            </w:r>
          </w:p>
          <w:p w14:paraId="3CB2CA53" w14:textId="7FE98041" w:rsidR="006F7392"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Aquellas operaciones correspondientes a ventas de títulos valores con liquidación en moneda extranjera en el país o en el exterior cuando la totalidad de los fondos obtenidos de tales liquidaciones se hayan utilizado o sean utilizados dentro de los 10</w:t>
            </w:r>
            <w:r>
              <w:rPr>
                <w:rFonts w:ascii="Arial" w:hAnsi="Arial" w:cs="Arial"/>
                <w:sz w:val="16"/>
                <w:szCs w:val="16"/>
              </w:rPr>
              <w:t xml:space="preserve"> (diez)</w:t>
            </w:r>
            <w:r w:rsidRPr="00E90871">
              <w:rPr>
                <w:rFonts w:ascii="Arial" w:hAnsi="Arial" w:cs="Arial"/>
                <w:sz w:val="16"/>
                <w:szCs w:val="16"/>
              </w:rPr>
              <w:t xml:space="preserve"> días corridos a contar desde la fecha de dicha liquidación, para dar curso a las operaciones detalladas en los</w:t>
            </w:r>
            <w:r w:rsidRPr="005B59DC">
              <w:rPr>
                <w:rFonts w:ascii="Arial" w:hAnsi="Arial" w:cs="Arial"/>
                <w:sz w:val="16"/>
                <w:szCs w:val="16"/>
              </w:rPr>
              <w:t xml:space="preserve"> </w:t>
            </w:r>
            <w:r w:rsidRPr="00207725">
              <w:rPr>
                <w:rFonts w:ascii="Arial" w:hAnsi="Arial" w:cs="Arial"/>
                <w:sz w:val="16"/>
                <w:szCs w:val="16"/>
              </w:rPr>
              <w:t>puntos a)</w:t>
            </w:r>
            <w:r>
              <w:rPr>
                <w:rFonts w:ascii="Arial" w:hAnsi="Arial" w:cs="Arial"/>
                <w:sz w:val="16"/>
                <w:szCs w:val="16"/>
              </w:rPr>
              <w:t>.</w:t>
            </w:r>
            <w:r w:rsidRPr="00207725">
              <w:rPr>
                <w:rFonts w:ascii="Arial" w:hAnsi="Arial" w:cs="Arial"/>
                <w:sz w:val="16"/>
                <w:szCs w:val="16"/>
              </w:rPr>
              <w:t xml:space="preserve"> a e)</w:t>
            </w:r>
            <w:r>
              <w:rPr>
                <w:rFonts w:ascii="Arial" w:hAnsi="Arial" w:cs="Arial"/>
                <w:sz w:val="16"/>
                <w:szCs w:val="16"/>
              </w:rPr>
              <w:t>.</w:t>
            </w:r>
            <w:r w:rsidRPr="00207725">
              <w:rPr>
                <w:rFonts w:ascii="Arial" w:hAnsi="Arial" w:cs="Arial"/>
                <w:sz w:val="16"/>
                <w:szCs w:val="16"/>
              </w:rPr>
              <w:t xml:space="preserve"> del inciso </w:t>
            </w:r>
            <w:r w:rsidR="00A94512">
              <w:rPr>
                <w:rFonts w:ascii="Arial" w:hAnsi="Arial" w:cs="Arial"/>
                <w:sz w:val="16"/>
                <w:szCs w:val="16"/>
              </w:rPr>
              <w:t>i</w:t>
            </w:r>
            <w:r w:rsidRPr="00207725">
              <w:rPr>
                <w:rFonts w:ascii="Arial" w:hAnsi="Arial" w:cs="Arial"/>
                <w:sz w:val="16"/>
                <w:szCs w:val="16"/>
              </w:rPr>
              <w:t>ii)</w:t>
            </w:r>
            <w:r>
              <w:rPr>
                <w:rFonts w:ascii="Arial" w:hAnsi="Arial" w:cs="Arial"/>
                <w:sz w:val="16"/>
                <w:szCs w:val="16"/>
              </w:rPr>
              <w:t>.</w:t>
            </w:r>
            <w:r w:rsidRPr="00207725">
              <w:rPr>
                <w:rFonts w:ascii="Arial" w:hAnsi="Arial" w:cs="Arial"/>
                <w:sz w:val="16"/>
                <w:szCs w:val="16"/>
              </w:rPr>
              <w:t xml:space="preserve"> del punto </w:t>
            </w:r>
            <w:r w:rsidRPr="005B59DC">
              <w:rPr>
                <w:rFonts w:ascii="Arial" w:eastAsia="Times New Roman" w:hAnsi="Arial" w:cs="Times New Roman"/>
                <w:sz w:val="16"/>
                <w:szCs w:val="20"/>
              </w:rPr>
              <w:t>3.16.3.6.</w:t>
            </w:r>
            <w:r w:rsidRPr="005B59DC">
              <w:rPr>
                <w:rFonts w:ascii="Arial" w:hAnsi="Arial" w:cs="Arial"/>
                <w:b/>
                <w:bCs/>
                <w:sz w:val="16"/>
                <w:szCs w:val="16"/>
              </w:rPr>
              <w:t xml:space="preserve"> </w:t>
            </w:r>
            <w:r w:rsidRPr="00207725">
              <w:rPr>
                <w:rFonts w:ascii="Arial" w:hAnsi="Arial" w:cs="Arial"/>
                <w:sz w:val="16"/>
                <w:szCs w:val="16"/>
              </w:rPr>
              <w:t xml:space="preserve"> del T</w:t>
            </w:r>
            <w:r>
              <w:rPr>
                <w:rFonts w:ascii="Arial" w:hAnsi="Arial" w:cs="Arial"/>
                <w:sz w:val="16"/>
                <w:szCs w:val="16"/>
              </w:rPr>
              <w:t>.</w:t>
            </w:r>
            <w:r w:rsidRPr="00207725">
              <w:rPr>
                <w:rFonts w:ascii="Arial" w:hAnsi="Arial" w:cs="Arial"/>
                <w:sz w:val="16"/>
                <w:szCs w:val="16"/>
              </w:rPr>
              <w:t>O</w:t>
            </w:r>
            <w:r>
              <w:rPr>
                <w:rFonts w:ascii="Arial" w:hAnsi="Arial" w:cs="Arial"/>
                <w:sz w:val="16"/>
                <w:szCs w:val="16"/>
              </w:rPr>
              <w:t>. de EyC</w:t>
            </w:r>
            <w:r w:rsidRPr="00207725">
              <w:rPr>
                <w:rFonts w:ascii="Arial" w:hAnsi="Arial" w:cs="Arial"/>
                <w:sz w:val="16"/>
                <w:szCs w:val="16"/>
              </w:rPr>
              <w:t>.</w:t>
            </w:r>
            <w:r w:rsidRPr="005B59DC">
              <w:rPr>
                <w:rFonts w:ascii="Arial" w:hAnsi="Arial" w:cs="Arial"/>
                <w:sz w:val="16"/>
                <w:szCs w:val="16"/>
              </w:rPr>
              <w:t xml:space="preserve"> En tal sentido, declaro bajo juramento que en el caso de tratarse de operaciones detalladas en los puntos </w:t>
            </w:r>
            <w:r>
              <w:rPr>
                <w:rFonts w:ascii="Arial" w:hAnsi="Arial" w:cs="Arial"/>
                <w:sz w:val="16"/>
                <w:szCs w:val="16"/>
              </w:rPr>
              <w:t xml:space="preserve">a) a c) </w:t>
            </w:r>
            <w:r w:rsidRPr="005B59DC">
              <w:rPr>
                <w:rFonts w:ascii="Arial" w:hAnsi="Arial" w:cs="Arial"/>
                <w:sz w:val="16"/>
                <w:szCs w:val="16"/>
              </w:rPr>
              <w:t>del</w:t>
            </w:r>
            <w:r>
              <w:rPr>
                <w:rFonts w:ascii="Arial" w:hAnsi="Arial" w:cs="Arial"/>
                <w:sz w:val="16"/>
                <w:szCs w:val="16"/>
              </w:rPr>
              <w:t xml:space="preserve"> </w:t>
            </w:r>
            <w:r w:rsidRPr="005B59DC">
              <w:rPr>
                <w:rFonts w:ascii="Arial" w:hAnsi="Arial" w:cs="Arial"/>
                <w:sz w:val="16"/>
                <w:szCs w:val="16"/>
              </w:rPr>
              <w:t>mencionad</w:t>
            </w:r>
            <w:r>
              <w:rPr>
                <w:rFonts w:ascii="Arial" w:hAnsi="Arial" w:cs="Arial"/>
                <w:sz w:val="16"/>
                <w:szCs w:val="16"/>
              </w:rPr>
              <w:t>o</w:t>
            </w:r>
            <w:r w:rsidRPr="00E90871">
              <w:rPr>
                <w:rFonts w:ascii="Arial" w:hAnsi="Arial" w:cs="Arial"/>
                <w:sz w:val="16"/>
                <w:szCs w:val="16"/>
              </w:rPr>
              <w:t xml:space="preserve"> </w:t>
            </w:r>
            <w:r>
              <w:rPr>
                <w:rFonts w:ascii="Arial" w:hAnsi="Arial" w:cs="Arial"/>
                <w:sz w:val="16"/>
                <w:szCs w:val="16"/>
              </w:rPr>
              <w:t>punto,</w:t>
            </w:r>
            <w:r w:rsidRPr="00E90871">
              <w:rPr>
                <w:rFonts w:ascii="Arial" w:hAnsi="Arial" w:cs="Arial"/>
                <w:sz w:val="16"/>
                <w:szCs w:val="16"/>
              </w:rPr>
              <w:t xml:space="preserve"> los fondos oportunamente recibidos se utilizaron en su totalidad para concretar pagos en el país relacionados con la concreción de inversiones en la República Argentina. </w:t>
            </w:r>
          </w:p>
          <w:p w14:paraId="32089D4E" w14:textId="77777777" w:rsidR="006F7392" w:rsidRDefault="006F7392" w:rsidP="006F7392">
            <w:pPr>
              <w:pStyle w:val="ListParagraph"/>
              <w:numPr>
                <w:ilvl w:val="0"/>
                <w:numId w:val="25"/>
              </w:numPr>
              <w:jc w:val="both"/>
              <w:rPr>
                <w:rFonts w:ascii="Arial" w:hAnsi="Arial" w:cs="Arial"/>
                <w:sz w:val="16"/>
                <w:szCs w:val="16"/>
              </w:rPr>
            </w:pPr>
            <w:r>
              <w:rPr>
                <w:rFonts w:ascii="Arial" w:hAnsi="Arial" w:cs="Arial"/>
                <w:sz w:val="16"/>
                <w:szCs w:val="16"/>
              </w:rPr>
              <w:t>L</w:t>
            </w:r>
            <w:r w:rsidRPr="00D629C3">
              <w:rPr>
                <w:rFonts w:ascii="Arial" w:hAnsi="Arial" w:cs="Arial"/>
                <w:sz w:val="16"/>
                <w:szCs w:val="16"/>
              </w:rPr>
              <w:t>as ventas</w:t>
            </w:r>
            <w:r>
              <w:rPr>
                <w:rFonts w:ascii="Arial" w:hAnsi="Arial" w:cs="Arial"/>
                <w:sz w:val="16"/>
                <w:szCs w:val="16"/>
              </w:rPr>
              <w:t xml:space="preserve"> </w:t>
            </w:r>
            <w:r w:rsidRPr="002633C1">
              <w:rPr>
                <w:rFonts w:ascii="Arial" w:hAnsi="Arial" w:cs="Arial"/>
                <w:sz w:val="16"/>
                <w:szCs w:val="16"/>
              </w:rPr>
              <w:t>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p w14:paraId="0F879A4C" w14:textId="77777777" w:rsidR="006F7392" w:rsidRPr="009B4B4D" w:rsidRDefault="006F7392" w:rsidP="006F7392">
            <w:pPr>
              <w:pStyle w:val="ListParagraph"/>
              <w:numPr>
                <w:ilvl w:val="0"/>
                <w:numId w:val="25"/>
              </w:numPr>
              <w:jc w:val="both"/>
              <w:rPr>
                <w:rFonts w:ascii="Arial" w:hAnsi="Arial" w:cs="Arial"/>
                <w:sz w:val="16"/>
                <w:szCs w:val="16"/>
              </w:rPr>
            </w:pPr>
            <w:r w:rsidRPr="009B4B4D">
              <w:rPr>
                <w:rFonts w:ascii="Arial" w:hAnsi="Arial" w:cs="Arial"/>
                <w:sz w:val="16"/>
                <w:szCs w:val="16"/>
              </w:rPr>
              <w:t xml:space="preserve">Las ventas de títulos valores con liquidación en moneda extranjera en el exterior o las transferencias de títulos valores a depositarios en el exterior, </w:t>
            </w:r>
            <w:r w:rsidRPr="00B76883">
              <w:rPr>
                <w:rFonts w:ascii="Arial" w:hAnsi="Arial" w:cs="Arial"/>
                <w:sz w:val="16"/>
                <w:szCs w:val="16"/>
              </w:rPr>
              <w:t>concret</w:t>
            </w:r>
            <w:r>
              <w:rPr>
                <w:rFonts w:ascii="Arial" w:hAnsi="Arial" w:cs="Arial"/>
                <w:sz w:val="16"/>
                <w:szCs w:val="16"/>
              </w:rPr>
              <w:t xml:space="preserve">adas por </w:t>
            </w:r>
            <w:r w:rsidRPr="00B76883">
              <w:rPr>
                <w:rFonts w:ascii="Arial" w:hAnsi="Arial" w:cs="Arial"/>
                <w:sz w:val="16"/>
                <w:szCs w:val="16"/>
              </w:rPr>
              <w:t>importadores de bienes y servicios que adquiri</w:t>
            </w:r>
            <w:r>
              <w:rPr>
                <w:rFonts w:ascii="Arial" w:hAnsi="Arial" w:cs="Arial"/>
                <w:sz w:val="16"/>
                <w:szCs w:val="16"/>
              </w:rPr>
              <w:t xml:space="preserve">eron </w:t>
            </w:r>
            <w:r w:rsidRPr="00B76883">
              <w:rPr>
                <w:rFonts w:ascii="Arial" w:hAnsi="Arial" w:cs="Arial"/>
                <w:sz w:val="16"/>
                <w:szCs w:val="16"/>
              </w:rPr>
              <w:t>en una suscripción primaria Bonos para la Reconstrucción de una Argentina Libre (BOPREAL) por deudas de importaciones de bienes y servicios elegibles en los puntos 4.4. y 4.5</w:t>
            </w:r>
            <w:r>
              <w:rPr>
                <w:rFonts w:ascii="Arial" w:hAnsi="Arial" w:cs="Arial"/>
                <w:sz w:val="16"/>
                <w:szCs w:val="16"/>
              </w:rPr>
              <w:t xml:space="preserve">, </w:t>
            </w:r>
            <w:r w:rsidRPr="009B4B4D">
              <w:rPr>
                <w:rFonts w:ascii="Arial" w:hAnsi="Arial" w:cs="Arial"/>
                <w:sz w:val="16"/>
                <w:szCs w:val="16"/>
              </w:rPr>
              <w:t xml:space="preserve">concretadas a partir del </w:t>
            </w:r>
            <w:r>
              <w:rPr>
                <w:rFonts w:ascii="Arial" w:hAnsi="Arial" w:cs="Arial"/>
                <w:sz w:val="16"/>
                <w:szCs w:val="16"/>
              </w:rPr>
              <w:t>0</w:t>
            </w:r>
            <w:r w:rsidRPr="009B4B4D">
              <w:rPr>
                <w:rFonts w:ascii="Arial" w:hAnsi="Arial" w:cs="Arial"/>
                <w:sz w:val="16"/>
                <w:szCs w:val="16"/>
              </w:rPr>
              <w:t>1</w:t>
            </w:r>
            <w:r>
              <w:rPr>
                <w:rFonts w:ascii="Arial" w:hAnsi="Arial" w:cs="Arial"/>
                <w:sz w:val="16"/>
                <w:szCs w:val="16"/>
              </w:rPr>
              <w:t>/0</w:t>
            </w:r>
            <w:r w:rsidRPr="009B4B4D">
              <w:rPr>
                <w:rFonts w:ascii="Arial" w:hAnsi="Arial" w:cs="Arial"/>
                <w:sz w:val="16"/>
                <w:szCs w:val="16"/>
              </w:rPr>
              <w:t>4</w:t>
            </w:r>
            <w:r>
              <w:rPr>
                <w:rFonts w:ascii="Arial" w:hAnsi="Arial" w:cs="Arial"/>
                <w:sz w:val="16"/>
                <w:szCs w:val="16"/>
              </w:rPr>
              <w:t>/20</w:t>
            </w:r>
            <w:r w:rsidRPr="009B4B4D">
              <w:rPr>
                <w:rFonts w:ascii="Arial" w:hAnsi="Arial" w:cs="Arial"/>
                <w:sz w:val="16"/>
                <w:szCs w:val="16"/>
              </w:rPr>
              <w:t>24, cuando el valor de mercado de estas operaciones no supere a la diferencia entre el valor obtenido por la venta con liquidación en moneda extranjera en el exterior de bonos BOPREAL adquiridos en la suscripción primaria y su valor nominal, si el primero resultase menor.</w:t>
            </w:r>
            <w:r w:rsidRPr="009B4B4D">
              <w:rPr>
                <w:rFonts w:ascii="Arial" w:hAnsi="Arial" w:cs="Arial"/>
                <w:sz w:val="16"/>
                <w:szCs w:val="16"/>
              </w:rPr>
              <w:cr/>
            </w:r>
          </w:p>
          <w:p w14:paraId="60370ABB" w14:textId="77777777" w:rsidR="006F7392" w:rsidRPr="00587569" w:rsidRDefault="006F7392" w:rsidP="006F7392">
            <w:pPr>
              <w:jc w:val="both"/>
              <w:rPr>
                <w:rFonts w:cs="Arial"/>
                <w:sz w:val="14"/>
                <w:szCs w:val="18"/>
                <w:lang w:bidi="he-IL"/>
              </w:rPr>
            </w:pPr>
            <w:r>
              <w:rPr>
                <w:rFonts w:cs="Arial"/>
                <w:sz w:val="14"/>
                <w:szCs w:val="18"/>
                <w:lang w:bidi="he-IL"/>
              </w:rPr>
              <w:t>E</w:t>
            </w:r>
            <w:r w:rsidRPr="00587569">
              <w:rPr>
                <w:rFonts w:cs="Arial"/>
                <w:sz w:val="14"/>
                <w:szCs w:val="18"/>
                <w:lang w:bidi="he-IL"/>
              </w:rPr>
              <w:t>ste requisito no será de aplicación para las operaciones que correspondan al acceso al mercado de cambios por parte de los clientes para cancelar las financiaciones en moneda extranjera otorgadas por entidades financieras locales, incluyendo los pagos por los consumos en moneda extranjera efectuados mediante tarjetas de crédito</w:t>
            </w:r>
            <w:r>
              <w:rPr>
                <w:rFonts w:cs="Arial"/>
                <w:sz w:val="14"/>
                <w:szCs w:val="18"/>
                <w:lang w:bidi="he-IL"/>
              </w:rPr>
              <w:t xml:space="preserve"> o de compra</w:t>
            </w:r>
            <w:r w:rsidRPr="00587569">
              <w:rPr>
                <w:rFonts w:cs="Arial"/>
                <w:sz w:val="14"/>
                <w:szCs w:val="18"/>
                <w:lang w:bidi="he-IL"/>
              </w:rPr>
              <w:t>.</w:t>
            </w:r>
          </w:p>
          <w:bookmarkEnd w:id="12"/>
          <w:p w14:paraId="3AA39FD2" w14:textId="77777777" w:rsidR="006F7392" w:rsidRDefault="006F7392" w:rsidP="006F7392">
            <w:pPr>
              <w:jc w:val="both"/>
              <w:rPr>
                <w:rFonts w:cs="Arial"/>
                <w:sz w:val="14"/>
                <w:szCs w:val="14"/>
              </w:rPr>
            </w:pPr>
          </w:p>
          <w:p w14:paraId="69DBF9BE" w14:textId="77777777" w:rsidR="00100997" w:rsidRDefault="00100997" w:rsidP="006F7392">
            <w:pPr>
              <w:jc w:val="both"/>
              <w:rPr>
                <w:rFonts w:cs="Arial"/>
                <w:sz w:val="14"/>
                <w:szCs w:val="14"/>
              </w:rPr>
            </w:pPr>
          </w:p>
          <w:p w14:paraId="0765105F" w14:textId="77777777" w:rsidR="00100997" w:rsidRDefault="00100997" w:rsidP="006F7392">
            <w:pPr>
              <w:jc w:val="both"/>
              <w:rPr>
                <w:rFonts w:cs="Arial"/>
                <w:sz w:val="14"/>
                <w:szCs w:val="14"/>
              </w:rPr>
            </w:pPr>
          </w:p>
          <w:p w14:paraId="4CCD7388" w14:textId="77777777" w:rsidR="00100997" w:rsidRDefault="00100997" w:rsidP="006F7392">
            <w:pPr>
              <w:jc w:val="both"/>
              <w:rPr>
                <w:rFonts w:cs="Arial"/>
                <w:sz w:val="14"/>
                <w:szCs w:val="14"/>
              </w:rPr>
            </w:pPr>
          </w:p>
          <w:p w14:paraId="2F5FE2B2" w14:textId="77777777" w:rsidR="00100997" w:rsidRDefault="00100997" w:rsidP="006F7392">
            <w:pPr>
              <w:jc w:val="both"/>
              <w:rPr>
                <w:rFonts w:cs="Arial"/>
                <w:sz w:val="14"/>
                <w:szCs w:val="14"/>
              </w:rPr>
            </w:pPr>
          </w:p>
          <w:p w14:paraId="323706BE" w14:textId="77777777" w:rsidR="006F7392" w:rsidRPr="00BE64EF" w:rsidRDefault="006F7392" w:rsidP="006F7392">
            <w:pPr>
              <w:jc w:val="both"/>
              <w:rPr>
                <w:rFonts w:cs="Arial"/>
                <w:b/>
                <w:bCs/>
                <w:sz w:val="18"/>
                <w:szCs w:val="18"/>
              </w:rPr>
            </w:pPr>
            <w:r w:rsidRPr="00BE64EF">
              <w:rPr>
                <w:rFonts w:cs="Arial"/>
                <w:b/>
                <w:bCs/>
                <w:sz w:val="17"/>
                <w:szCs w:val="17"/>
              </w:rPr>
              <w:t>La presente declaración jurada refiere a la concertación efectuada de manera directa o indirecta o por cuenta y orden de terceros de las operaciones con títulos valores comprendidas en dichos puntos.</w:t>
            </w:r>
          </w:p>
          <w:tbl>
            <w:tblPr>
              <w:tblStyle w:val="TableGrid"/>
              <w:tblpPr w:leftFromText="141" w:rightFromText="141" w:vertAnchor="text" w:horzAnchor="margin" w:tblpY="1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9"/>
            </w:tblGrid>
            <w:tr w:rsidR="006F7392" w:rsidRPr="00C62D93" w14:paraId="441746D1" w14:textId="77777777" w:rsidTr="008330B6">
              <w:trPr>
                <w:trHeight w:val="563"/>
              </w:trPr>
              <w:tc>
                <w:tcPr>
                  <w:tcW w:w="10915" w:type="dxa"/>
                </w:tcPr>
                <w:p w14:paraId="040A7D7F" w14:textId="77777777" w:rsidR="006F7392" w:rsidRPr="00E8782D" w:rsidRDefault="006F7392" w:rsidP="00BC6192">
                  <w:pPr>
                    <w:jc w:val="both"/>
                    <w:rPr>
                      <w:rFonts w:cs="Arial"/>
                      <w:b/>
                      <w:bCs/>
                      <w:sz w:val="10"/>
                      <w:szCs w:val="18"/>
                      <w:u w:val="single"/>
                    </w:rPr>
                  </w:pPr>
                  <w:bookmarkStart w:id="13" w:name="_Hlk195522663"/>
                  <w:bookmarkEnd w:id="11"/>
                </w:p>
                <w:p w14:paraId="217D15C7" w14:textId="38582E6C" w:rsidR="006F7392" w:rsidRDefault="006F7392" w:rsidP="00BC6192">
                  <w:pPr>
                    <w:jc w:val="both"/>
                    <w:rPr>
                      <w:rFonts w:cs="Arial"/>
                      <w:b/>
                      <w:bCs/>
                      <w:sz w:val="18"/>
                      <w:szCs w:val="18"/>
                      <w:u w:val="single"/>
                    </w:rPr>
                  </w:pPr>
                  <w:bookmarkStart w:id="14" w:name="_Hlk177722614"/>
                  <w:r w:rsidRPr="002626C1">
                    <w:rPr>
                      <w:rFonts w:cs="Arial"/>
                      <w:b/>
                      <w:bCs/>
                      <w:sz w:val="18"/>
                      <w:szCs w:val="18"/>
                      <w:u w:val="single"/>
                    </w:rPr>
                    <w:t xml:space="preserve">DECLARACION JURADA A COMPLETAR POR PERSONAS JURIDICAS </w:t>
                  </w:r>
                  <w:r w:rsidR="00C6787C">
                    <w:rPr>
                      <w:rFonts w:cs="Arial"/>
                      <w:b/>
                      <w:bCs/>
                      <w:sz w:val="18"/>
                      <w:szCs w:val="18"/>
                      <w:u w:val="single"/>
                    </w:rPr>
                    <w:t>(en adelante, la “Compañía”)</w:t>
                  </w:r>
                </w:p>
                <w:p w14:paraId="56B94650" w14:textId="77777777" w:rsidR="006F7392" w:rsidRPr="00207725" w:rsidRDefault="006F7392" w:rsidP="00BC6192">
                  <w:pPr>
                    <w:jc w:val="both"/>
                    <w:rPr>
                      <w:rFonts w:cs="Arial"/>
                      <w:b/>
                      <w:bCs/>
                      <w:sz w:val="18"/>
                      <w:szCs w:val="18"/>
                    </w:rPr>
                  </w:pPr>
                  <w:r w:rsidRPr="00207725">
                    <w:rPr>
                      <w:rFonts w:cs="Arial"/>
                      <w:b/>
                      <w:bCs/>
                      <w:sz w:val="18"/>
                      <w:szCs w:val="18"/>
                    </w:rPr>
                    <w:t>PUNTO 3.16.3.3 a 3.16.3.7. del T</w:t>
                  </w:r>
                  <w:r>
                    <w:rPr>
                      <w:rFonts w:cs="Arial"/>
                      <w:b/>
                      <w:bCs/>
                      <w:sz w:val="18"/>
                      <w:szCs w:val="18"/>
                    </w:rPr>
                    <w:t>.</w:t>
                  </w:r>
                  <w:r w:rsidRPr="00207725">
                    <w:rPr>
                      <w:rFonts w:cs="Arial"/>
                      <w:b/>
                      <w:bCs/>
                      <w:sz w:val="18"/>
                      <w:szCs w:val="18"/>
                    </w:rPr>
                    <w:t>O</w:t>
                  </w:r>
                  <w:r>
                    <w:rPr>
                      <w:rFonts w:cs="Arial"/>
                      <w:b/>
                      <w:bCs/>
                      <w:sz w:val="18"/>
                      <w:szCs w:val="18"/>
                    </w:rPr>
                    <w:t xml:space="preserve">. </w:t>
                  </w:r>
                  <w:r w:rsidRPr="00894F74">
                    <w:rPr>
                      <w:rFonts w:cs="Arial"/>
                      <w:b/>
                      <w:bCs/>
                      <w:sz w:val="18"/>
                      <w:szCs w:val="18"/>
                    </w:rPr>
                    <w:t>de EyC</w:t>
                  </w:r>
                  <w:r w:rsidRPr="00894F74" w:rsidDel="00894F74">
                    <w:rPr>
                      <w:rFonts w:cs="Arial"/>
                      <w:b/>
                      <w:bCs/>
                      <w:sz w:val="18"/>
                      <w:szCs w:val="18"/>
                    </w:rPr>
                    <w:t xml:space="preserve"> </w:t>
                  </w:r>
                  <w:r>
                    <w:rPr>
                      <w:rFonts w:cs="Arial"/>
                      <w:b/>
                      <w:bCs/>
                      <w:sz w:val="18"/>
                      <w:szCs w:val="18"/>
                    </w:rPr>
                    <w:t>(</w:t>
                  </w:r>
                  <w:r w:rsidRPr="00207725">
                    <w:rPr>
                      <w:rFonts w:cs="Arial"/>
                      <w:b/>
                      <w:bCs/>
                      <w:sz w:val="18"/>
                      <w:szCs w:val="18"/>
                    </w:rPr>
                    <w:t>complementarias y modificatorias</w:t>
                  </w:r>
                  <w:r>
                    <w:rPr>
                      <w:rFonts w:cs="Arial"/>
                      <w:b/>
                      <w:bCs/>
                      <w:sz w:val="18"/>
                      <w:szCs w:val="18"/>
                    </w:rPr>
                    <w:t>)</w:t>
                  </w:r>
                  <w:r w:rsidRPr="00207725">
                    <w:rPr>
                      <w:rFonts w:cs="Arial"/>
                      <w:b/>
                      <w:bCs/>
                      <w:sz w:val="18"/>
                      <w:szCs w:val="18"/>
                    </w:rPr>
                    <w:t>.</w:t>
                  </w:r>
                </w:p>
                <w:p w14:paraId="1CCB4ECB" w14:textId="77777777" w:rsidR="006F7392" w:rsidRDefault="006F7392" w:rsidP="00BC6192">
                  <w:pPr>
                    <w:autoSpaceDE w:val="0"/>
                    <w:autoSpaceDN w:val="0"/>
                    <w:jc w:val="both"/>
                    <w:rPr>
                      <w:rFonts w:cs="Arial"/>
                      <w:color w:val="000000"/>
                      <w:sz w:val="18"/>
                      <w:szCs w:val="18"/>
                    </w:rPr>
                  </w:pPr>
                </w:p>
                <w:p w14:paraId="3E9A9285" w14:textId="77777777" w:rsidR="006F7392" w:rsidRDefault="006F7392" w:rsidP="00BC6192">
                  <w:pPr>
                    <w:autoSpaceDE w:val="0"/>
                    <w:autoSpaceDN w:val="0"/>
                    <w:jc w:val="both"/>
                    <w:rPr>
                      <w:rFonts w:cs="Arial"/>
                      <w:color w:val="000000"/>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25391B">
                    <w:rPr>
                      <w:rFonts w:ascii="Arial-BoldMT" w:hAnsi="Arial-BoldMT" w:cs="Arial-BoldMT"/>
                      <w:bCs/>
                      <w:color w:val="000000"/>
                      <w:sz w:val="18"/>
                      <w:szCs w:val="18"/>
                      <w:lang w:eastAsia="es-ES"/>
                    </w:rPr>
                  </w:r>
                  <w:r w:rsidR="0025391B">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EE14F4">
                    <w:rPr>
                      <w:rFonts w:ascii="Arial-BoldMT" w:hAnsi="Arial-BoldMT" w:cs="Arial-BoldMT"/>
                      <w:b/>
                      <w:color w:val="000000"/>
                      <w:sz w:val="18"/>
                      <w:szCs w:val="18"/>
                      <w:lang w:eastAsia="es-ES"/>
                    </w:rPr>
                    <w:t>1.</w:t>
                  </w:r>
                  <w:r>
                    <w:rPr>
                      <w:rFonts w:ascii="Arial-BoldMT" w:hAnsi="Arial-BoldMT" w:cs="Arial-BoldMT"/>
                      <w:b/>
                      <w:color w:val="000000"/>
                      <w:sz w:val="18"/>
                      <w:szCs w:val="18"/>
                      <w:lang w:eastAsia="es-ES"/>
                    </w:rPr>
                    <w:t xml:space="preserve"> </w:t>
                  </w:r>
                  <w:r w:rsidRPr="00D67738">
                    <w:rPr>
                      <w:rFonts w:cs="Arial"/>
                      <w:b/>
                      <w:bCs/>
                      <w:sz w:val="18"/>
                      <w:szCs w:val="18"/>
                    </w:rPr>
                    <w:t xml:space="preserve">En el caso de que </w:t>
                  </w:r>
                  <w:r w:rsidRPr="00EE14F4">
                    <w:rPr>
                      <w:rFonts w:cs="Arial"/>
                      <w:b/>
                      <w:bCs/>
                      <w:sz w:val="18"/>
                      <w:szCs w:val="18"/>
                      <w:u w:val="single"/>
                    </w:rPr>
                    <w:t>no</w:t>
                  </w:r>
                  <w:r w:rsidRPr="00D67738">
                    <w:rPr>
                      <w:rFonts w:cs="Arial"/>
                      <w:b/>
                      <w:bCs/>
                      <w:sz w:val="18"/>
                      <w:szCs w:val="18"/>
                    </w:rPr>
                    <w:t xml:space="preserve"> se haya realizado entrega de moneda local u otros activos líquidos a </w:t>
                  </w:r>
                  <w:r w:rsidRPr="00181EEB">
                    <w:rPr>
                      <w:rFonts w:cs="Arial"/>
                      <w:b/>
                      <w:bCs/>
                      <w:sz w:val="18"/>
                      <w:szCs w:val="18"/>
                      <w:u w:val="single"/>
                    </w:rPr>
                    <w:t>ninguna</w:t>
                  </w:r>
                  <w:r w:rsidRPr="00D67738">
                    <w:rPr>
                      <w:rFonts w:cs="Arial"/>
                      <w:b/>
                      <w:bCs/>
                      <w:sz w:val="18"/>
                      <w:szCs w:val="18"/>
                    </w:rPr>
                    <w:t xml:space="preserve"> persona humana y/o jurídi</w:t>
                  </w:r>
                  <w:r w:rsidRPr="00ED31FF">
                    <w:rPr>
                      <w:rFonts w:cs="Arial"/>
                      <w:b/>
                      <w:bCs/>
                      <w:sz w:val="18"/>
                      <w:szCs w:val="18"/>
                    </w:rPr>
                    <w:t xml:space="preserve">ca, </w:t>
                  </w:r>
                  <w:r w:rsidRPr="00EE14F4">
                    <w:rPr>
                      <w:rFonts w:ascii="Arial-BoldMT" w:hAnsi="Arial-BoldMT" w:cs="Arial-BoldMT"/>
                      <w:b/>
                      <w:bCs/>
                      <w:color w:val="000000"/>
                      <w:sz w:val="18"/>
                      <w:szCs w:val="18"/>
                      <w:lang w:eastAsia="es-ES"/>
                    </w:rPr>
                    <w:t>salvo aquellos directamente asociados a operaciones habituales en el marco del desarrollo de su actividad.</w:t>
                  </w:r>
                </w:p>
                <w:p w14:paraId="4AF3CAD0" w14:textId="77777777" w:rsidR="006F7392" w:rsidRDefault="006F7392" w:rsidP="00BC6192">
                  <w:pPr>
                    <w:autoSpaceDE w:val="0"/>
                    <w:autoSpaceDN w:val="0"/>
                    <w:jc w:val="both"/>
                    <w:rPr>
                      <w:rFonts w:ascii="Arial-BoldMT" w:hAnsi="Arial-BoldMT" w:cs="Arial-BoldMT"/>
                      <w:bCs/>
                      <w:color w:val="000000"/>
                      <w:sz w:val="18"/>
                      <w:szCs w:val="18"/>
                      <w:lang w:eastAsia="es-ES"/>
                    </w:rPr>
                  </w:pPr>
                </w:p>
                <w:p w14:paraId="05B866E2" w14:textId="77777777" w:rsidR="006F7392" w:rsidRDefault="006F7392" w:rsidP="00BC6192">
                  <w:pPr>
                    <w:autoSpaceDE w:val="0"/>
                    <w:autoSpaceDN w:val="0"/>
                    <w:jc w:val="both"/>
                    <w:rPr>
                      <w:rFonts w:ascii="Arial-BoldMT" w:hAnsi="Arial-BoldMT" w:cs="Arial-BoldMT"/>
                      <w:bCs/>
                      <w:color w:val="000000"/>
                      <w:sz w:val="17"/>
                      <w:szCs w:val="17"/>
                      <w:lang w:eastAsia="es-ES"/>
                    </w:rPr>
                  </w:pPr>
                  <w:r w:rsidRPr="005C7CE9">
                    <w:rPr>
                      <w:rFonts w:cs="Arial"/>
                      <w:color w:val="000000"/>
                      <w:sz w:val="17"/>
                      <w:szCs w:val="17"/>
                    </w:rPr>
                    <w:t xml:space="preserve">A fin de dar cumplimiento a lo establecido en el punto 3.16.3.3 y 3.16.3.4. del </w:t>
                  </w:r>
                  <w:r w:rsidRPr="00894F74">
                    <w:rPr>
                      <w:rFonts w:cs="Arial"/>
                      <w:color w:val="000000"/>
                      <w:sz w:val="17"/>
                      <w:szCs w:val="17"/>
                    </w:rPr>
                    <w:t>T.O. de EyC</w:t>
                  </w:r>
                  <w:r w:rsidRPr="005C7CE9">
                    <w:rPr>
                      <w:rFonts w:cs="Arial"/>
                      <w:color w:val="000000"/>
                      <w:sz w:val="17"/>
                      <w:szCs w:val="17"/>
                    </w:rPr>
                    <w:t>, declaramos bajo juramento que e</w:t>
                  </w:r>
                  <w:r w:rsidRPr="005C7CE9">
                    <w:rPr>
                      <w:rFonts w:cs="Arial"/>
                      <w:sz w:val="17"/>
                      <w:szCs w:val="17"/>
                    </w:rPr>
                    <w:t xml:space="preserve">n el día que se solicita el acceso al mercado y en los </w:t>
                  </w:r>
                  <w:r>
                    <w:rPr>
                      <w:rFonts w:cs="Arial"/>
                      <w:sz w:val="17"/>
                      <w:szCs w:val="17"/>
                    </w:rPr>
                    <w:t>90</w:t>
                  </w:r>
                  <w:r w:rsidRPr="005C7CE9">
                    <w:rPr>
                      <w:rFonts w:cs="Arial"/>
                      <w:sz w:val="17"/>
                      <w:szCs w:val="17"/>
                    </w:rPr>
                    <w:t xml:space="preserve"> (</w:t>
                  </w:r>
                  <w:r>
                    <w:rPr>
                      <w:rFonts w:cs="Arial"/>
                      <w:sz w:val="17"/>
                      <w:szCs w:val="17"/>
                    </w:rPr>
                    <w:t>noventa</w:t>
                  </w:r>
                  <w:r w:rsidRPr="005C7CE9">
                    <w:rPr>
                      <w:rFonts w:cs="Arial"/>
                      <w:sz w:val="17"/>
                      <w:szCs w:val="17"/>
                    </w:rPr>
                    <w:t>) días corridos anteriores</w:t>
                  </w:r>
                  <w:r w:rsidRPr="005C7CE9">
                    <w:rPr>
                      <w:rFonts w:cs="Arial"/>
                      <w:sz w:val="17"/>
                      <w:szCs w:val="17"/>
                      <w:vertAlign w:val="superscript"/>
                    </w:rPr>
                    <w:t xml:space="preserve"> (*)</w:t>
                  </w:r>
                  <w:r w:rsidRPr="005C7CE9">
                    <w:rPr>
                      <w:rFonts w:cs="Arial"/>
                      <w:sz w:val="17"/>
                      <w:szCs w:val="17"/>
                    </w:rPr>
                    <w:t xml:space="preserve">, la Compañía, </w:t>
                  </w:r>
                  <w:r w:rsidRPr="005C7CE9">
                    <w:rPr>
                      <w:rFonts w:ascii="Arial-BoldMT" w:hAnsi="Arial-BoldMT" w:cs="Arial-BoldMT"/>
                      <w:bCs/>
                      <w:color w:val="000000"/>
                      <w:sz w:val="17"/>
                      <w:szCs w:val="17"/>
                      <w:lang w:eastAsia="es-ES"/>
                    </w:rPr>
                    <w:t xml:space="preserve">no ha entregado en el país fondos en </w:t>
                  </w:r>
                  <w:proofErr w:type="gramStart"/>
                  <w:r w:rsidRPr="005C7CE9">
                    <w:rPr>
                      <w:rFonts w:ascii="Arial-BoldMT" w:hAnsi="Arial-BoldMT" w:cs="Arial-BoldMT"/>
                      <w:bCs/>
                      <w:color w:val="000000"/>
                      <w:sz w:val="17"/>
                      <w:szCs w:val="17"/>
                      <w:lang w:eastAsia="es-ES"/>
                    </w:rPr>
                    <w:t>moneda local ni otros activos locales</w:t>
                  </w:r>
                  <w:proofErr w:type="gramEnd"/>
                  <w:r w:rsidRPr="005C7CE9">
                    <w:rPr>
                      <w:rFonts w:ascii="Arial-BoldMT" w:hAnsi="Arial-BoldMT" w:cs="Arial-BoldMT"/>
                      <w:bCs/>
                      <w:color w:val="000000"/>
                      <w:sz w:val="17"/>
                      <w:szCs w:val="17"/>
                      <w:lang w:eastAsia="es-ES"/>
                    </w:rPr>
                    <w:t xml:space="preserve"> líquidos –excepto fondos en moneda extranjera depositados en entidades financieras locales- </w:t>
                  </w:r>
                  <w:r w:rsidRPr="005C7CE9">
                    <w:rPr>
                      <w:rFonts w:ascii="Arial-BoldMT" w:hAnsi="Arial-BoldMT" w:cs="Arial-BoldMT"/>
                      <w:b/>
                      <w:color w:val="000000"/>
                      <w:sz w:val="17"/>
                      <w:szCs w:val="17"/>
                      <w:lang w:eastAsia="es-ES"/>
                    </w:rPr>
                    <w:t>a ninguna persona humana o jurídica</w:t>
                  </w:r>
                  <w:r w:rsidRPr="005C7CE9">
                    <w:rPr>
                      <w:rFonts w:ascii="Arial-BoldMT" w:hAnsi="Arial-BoldMT" w:cs="Arial-BoldMT"/>
                      <w:bCs/>
                      <w:color w:val="000000"/>
                      <w:sz w:val="17"/>
                      <w:szCs w:val="17"/>
                      <w:lang w:eastAsia="es-ES"/>
                    </w:rPr>
                    <w:t>, salvo aquellos directamente asociados a operaciones habituales en el marco del desarrollo de su actividad.</w:t>
                  </w:r>
                </w:p>
                <w:p w14:paraId="0E4F8D00" w14:textId="77777777" w:rsidR="006F7392" w:rsidRDefault="006F7392" w:rsidP="00BC6192">
                  <w:pPr>
                    <w:autoSpaceDE w:val="0"/>
                    <w:autoSpaceDN w:val="0"/>
                    <w:jc w:val="both"/>
                    <w:rPr>
                      <w:rFonts w:cs="Arial"/>
                      <w:color w:val="000000"/>
                      <w:sz w:val="18"/>
                      <w:szCs w:val="18"/>
                    </w:rPr>
                  </w:pPr>
                </w:p>
                <w:p w14:paraId="1CE0E283" w14:textId="77777777" w:rsidR="006F7392" w:rsidRDefault="006F7392" w:rsidP="00BC6192">
                  <w:pPr>
                    <w:autoSpaceDE w:val="0"/>
                    <w:autoSpaceDN w:val="0"/>
                    <w:jc w:val="both"/>
                    <w:rPr>
                      <w:rFonts w:ascii="Arial-BoldMT" w:hAnsi="Arial-BoldMT" w:cs="Arial-BoldMT"/>
                      <w:bCs/>
                      <w:color w:val="00000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25391B">
                    <w:rPr>
                      <w:rFonts w:ascii="Arial-BoldMT" w:hAnsi="Arial-BoldMT" w:cs="Arial-BoldMT"/>
                      <w:bCs/>
                      <w:color w:val="000000"/>
                      <w:sz w:val="18"/>
                      <w:szCs w:val="18"/>
                      <w:lang w:eastAsia="es-ES"/>
                    </w:rPr>
                  </w:r>
                  <w:r w:rsidR="0025391B">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2.</w:t>
                  </w:r>
                  <w:r>
                    <w:rPr>
                      <w:rFonts w:ascii="Arial-BoldMT" w:hAnsi="Arial-BoldMT" w:cs="Arial-BoldMT"/>
                      <w:b/>
                      <w:color w:val="000000"/>
                      <w:sz w:val="18"/>
                      <w:szCs w:val="18"/>
                      <w:lang w:eastAsia="es-ES"/>
                    </w:rPr>
                    <w:t xml:space="preserve"> </w:t>
                  </w:r>
                  <w:r w:rsidRPr="00181EEB">
                    <w:rPr>
                      <w:rFonts w:cs="Arial"/>
                      <w:b/>
                      <w:bCs/>
                      <w:sz w:val="18"/>
                      <w:szCs w:val="18"/>
                    </w:rPr>
                    <w:t xml:space="preserve">En el caso de que se haya realizado </w:t>
                  </w:r>
                  <w:r>
                    <w:rPr>
                      <w:rFonts w:cs="Arial"/>
                      <w:b/>
                      <w:bCs/>
                      <w:sz w:val="18"/>
                      <w:szCs w:val="18"/>
                    </w:rPr>
                    <w:t xml:space="preserve">en el país </w:t>
                  </w:r>
                  <w:r w:rsidRPr="00181EEB">
                    <w:rPr>
                      <w:rFonts w:cs="Arial"/>
                      <w:b/>
                      <w:bCs/>
                      <w:sz w:val="18"/>
                      <w:szCs w:val="18"/>
                    </w:rPr>
                    <w:t>entrega de</w:t>
                  </w:r>
                  <w:r>
                    <w:rPr>
                      <w:rFonts w:cs="Arial"/>
                      <w:b/>
                      <w:bCs/>
                      <w:sz w:val="18"/>
                      <w:szCs w:val="18"/>
                    </w:rPr>
                    <w:t xml:space="preserve"> fondos en</w:t>
                  </w:r>
                  <w:r w:rsidRPr="00181EEB">
                    <w:rPr>
                      <w:rFonts w:cs="Arial"/>
                      <w:b/>
                      <w:bCs/>
                      <w:sz w:val="18"/>
                      <w:szCs w:val="18"/>
                    </w:rPr>
                    <w:t xml:space="preserve"> moneda local u otros activos </w:t>
                  </w:r>
                  <w:r w:rsidRPr="00B76883">
                    <w:rPr>
                      <w:rFonts w:cs="Arial"/>
                      <w:b/>
                      <w:bCs/>
                      <w:sz w:val="18"/>
                      <w:szCs w:val="18"/>
                    </w:rPr>
                    <w:t>líquidos –excepto fondos en moneda extranjera depositados en entidades financieras locales-</w:t>
                  </w:r>
                  <w:r>
                    <w:rPr>
                      <w:rFonts w:cs="Arial"/>
                      <w:b/>
                      <w:bCs/>
                      <w:sz w:val="18"/>
                      <w:szCs w:val="18"/>
                    </w:rPr>
                    <w:t xml:space="preserve">, </w:t>
                  </w:r>
                  <w:r w:rsidRPr="00181EEB">
                    <w:rPr>
                      <w:rFonts w:cs="Arial"/>
                      <w:b/>
                      <w:bCs/>
                      <w:sz w:val="18"/>
                      <w:szCs w:val="18"/>
                    </w:rPr>
                    <w:t xml:space="preserve">a </w:t>
                  </w:r>
                  <w:r w:rsidRPr="00181EEB">
                    <w:rPr>
                      <w:rFonts w:cs="Arial"/>
                      <w:b/>
                      <w:bCs/>
                      <w:sz w:val="18"/>
                      <w:szCs w:val="18"/>
                      <w:u w:val="single"/>
                    </w:rPr>
                    <w:t>alguna</w:t>
                  </w:r>
                  <w:r w:rsidRPr="00181EEB">
                    <w:rPr>
                      <w:rFonts w:cs="Arial"/>
                      <w:b/>
                      <w:bCs/>
                      <w:sz w:val="18"/>
                      <w:szCs w:val="18"/>
                    </w:rPr>
                    <w:t xml:space="preserve"> persona humana y/o jurídica</w:t>
                  </w:r>
                  <w:r w:rsidRPr="00361C9B">
                    <w:rPr>
                      <w:rFonts w:cs="Arial"/>
                      <w:b/>
                      <w:bCs/>
                      <w:sz w:val="18"/>
                      <w:szCs w:val="18"/>
                    </w:rPr>
                    <w:t xml:space="preserve"> en los 90 (noventa) días corridos anteriores</w:t>
                  </w:r>
                  <w:r w:rsidRPr="00361C9B">
                    <w:rPr>
                      <w:rFonts w:cs="Arial"/>
                      <w:b/>
                      <w:bCs/>
                      <w:sz w:val="18"/>
                      <w:szCs w:val="18"/>
                      <w:vertAlign w:val="superscript"/>
                    </w:rPr>
                    <w:t xml:space="preserve"> (</w:t>
                  </w:r>
                  <w:r w:rsidRPr="006A6A4D">
                    <w:rPr>
                      <w:rFonts w:cs="Arial"/>
                      <w:b/>
                      <w:bCs/>
                      <w:sz w:val="18"/>
                      <w:szCs w:val="18"/>
                      <w:vertAlign w:val="superscript"/>
                    </w:rPr>
                    <w:t>*)</w:t>
                  </w:r>
                  <w:r w:rsidRPr="00361C9B">
                    <w:rPr>
                      <w:rFonts w:cs="Arial"/>
                      <w:b/>
                      <w:bCs/>
                      <w:sz w:val="18"/>
                      <w:szCs w:val="18"/>
                    </w:rPr>
                    <w:t xml:space="preserve">, </w:t>
                  </w:r>
                  <w:r>
                    <w:rPr>
                      <w:rFonts w:cs="Arial"/>
                      <w:b/>
                      <w:bCs/>
                      <w:sz w:val="18"/>
                      <w:szCs w:val="18"/>
                    </w:rPr>
                    <w:t xml:space="preserve">se </w:t>
                  </w:r>
                  <w:r w:rsidRPr="00181EEB">
                    <w:rPr>
                      <w:rFonts w:cs="Arial"/>
                      <w:b/>
                      <w:bCs/>
                      <w:sz w:val="18"/>
                      <w:szCs w:val="18"/>
                    </w:rPr>
                    <w:t xml:space="preserve">indica el </w:t>
                  </w:r>
                  <w:r>
                    <w:rPr>
                      <w:rFonts w:cs="Arial"/>
                      <w:b/>
                      <w:bCs/>
                      <w:sz w:val="18"/>
                      <w:szCs w:val="18"/>
                    </w:rPr>
                    <w:t xml:space="preserve">siguiente </w:t>
                  </w:r>
                  <w:r w:rsidRPr="00181EEB">
                    <w:rPr>
                      <w:rFonts w:cs="Arial"/>
                      <w:b/>
                      <w:bCs/>
                      <w:sz w:val="18"/>
                      <w:szCs w:val="18"/>
                    </w:rPr>
                    <w:t>detalle</w:t>
                  </w:r>
                  <w:r>
                    <w:rPr>
                      <w:rFonts w:cs="Arial"/>
                      <w:b/>
                      <w:bCs/>
                      <w:sz w:val="18"/>
                      <w:szCs w:val="18"/>
                    </w:rPr>
                    <w:t xml:space="preserve"> correspondiente al punto 3.16.3.3. del </w:t>
                  </w:r>
                  <w:r w:rsidRPr="00894F74">
                    <w:rPr>
                      <w:rFonts w:cs="Arial"/>
                      <w:b/>
                      <w:bCs/>
                      <w:sz w:val="18"/>
                      <w:szCs w:val="18"/>
                    </w:rPr>
                    <w:t>T.O. de EyC</w:t>
                  </w:r>
                  <w:r w:rsidRPr="00894F74" w:rsidDel="00894F74">
                    <w:rPr>
                      <w:rFonts w:cs="Arial"/>
                      <w:b/>
                      <w:bCs/>
                      <w:sz w:val="18"/>
                      <w:szCs w:val="18"/>
                    </w:rPr>
                    <w:t>.</w:t>
                  </w:r>
                </w:p>
                <w:p w14:paraId="7A5E8730" w14:textId="77777777" w:rsidR="006F7392" w:rsidRPr="005C7CE9" w:rsidRDefault="006F7392" w:rsidP="00BC6192">
                  <w:pPr>
                    <w:autoSpaceDE w:val="0"/>
                    <w:autoSpaceDN w:val="0"/>
                    <w:jc w:val="both"/>
                    <w:rPr>
                      <w:rFonts w:cs="Arial"/>
                      <w:color w:val="000000"/>
                      <w:sz w:val="14"/>
                      <w:szCs w:val="14"/>
                    </w:rPr>
                  </w:pPr>
                </w:p>
                <w:p w14:paraId="17754735" w14:textId="77777777" w:rsidR="006F7392" w:rsidRPr="005C7CE9" w:rsidRDefault="006F7392" w:rsidP="00BC6192">
                  <w:pPr>
                    <w:autoSpaceDE w:val="0"/>
                    <w:autoSpaceDN w:val="0"/>
                    <w:jc w:val="both"/>
                    <w:rPr>
                      <w:rFonts w:cs="Arial"/>
                      <w:b/>
                      <w:bCs/>
                      <w:color w:val="000000"/>
                      <w:szCs w:val="16"/>
                      <w:u w:val="single"/>
                    </w:rPr>
                  </w:pPr>
                  <w:r w:rsidRPr="005C7CE9">
                    <w:rPr>
                      <w:rFonts w:cs="Arial"/>
                      <w:color w:val="000000"/>
                      <w:szCs w:val="16"/>
                    </w:rPr>
                    <w:t xml:space="preserve">A fin de dar cumplimiento a lo establecido en el punto 3.16.3.3 del </w:t>
                  </w:r>
                  <w:r w:rsidRPr="00894F74">
                    <w:rPr>
                      <w:rFonts w:cs="Arial"/>
                      <w:color w:val="000000"/>
                      <w:szCs w:val="16"/>
                    </w:rPr>
                    <w:t>T.O. de EyC</w:t>
                  </w:r>
                  <w:r w:rsidRPr="005C7CE9">
                    <w:rPr>
                      <w:rFonts w:cs="Arial"/>
                      <w:color w:val="000000"/>
                      <w:szCs w:val="16"/>
                    </w:rPr>
                    <w:t>, a continuación, se indica el detalle de:</w:t>
                  </w:r>
                  <w:r w:rsidRPr="005C7CE9">
                    <w:rPr>
                      <w:rFonts w:cs="Arial"/>
                      <w:b/>
                      <w:bCs/>
                      <w:color w:val="000000"/>
                      <w:szCs w:val="16"/>
                      <w:u w:val="single"/>
                    </w:rPr>
                    <w:t xml:space="preserve"> </w:t>
                  </w:r>
                </w:p>
                <w:p w14:paraId="09397F05" w14:textId="77777777" w:rsidR="006F7392" w:rsidRPr="005C7CE9" w:rsidRDefault="006F7392" w:rsidP="00BC6192">
                  <w:pPr>
                    <w:autoSpaceDE w:val="0"/>
                    <w:autoSpaceDN w:val="0"/>
                    <w:jc w:val="both"/>
                    <w:rPr>
                      <w:rFonts w:cs="Arial"/>
                      <w:b/>
                      <w:bCs/>
                      <w:color w:val="000000"/>
                      <w:sz w:val="12"/>
                      <w:szCs w:val="12"/>
                      <w:u w:val="single"/>
                    </w:rPr>
                  </w:pPr>
                </w:p>
                <w:p w14:paraId="7DCA9038" w14:textId="460A69C6"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 xml:space="preserve">personas humanas y/o jurídicas que ejercen una relación de control directo sobre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xml:space="preserve">, considerando a tal efecto los tipos de relaciones descriptos en el punto 1.2.2.1. de las normas de “Grandes exposiciones al riesgo de crédito” y/o </w:t>
                  </w:r>
                </w:p>
                <w:p w14:paraId="5F0BB764" w14:textId="77777777" w:rsidR="006F7392" w:rsidRPr="005C7CE9" w:rsidRDefault="006F7392" w:rsidP="00BC6192">
                  <w:pPr>
                    <w:pStyle w:val="ListParagraph"/>
                    <w:autoSpaceDE w:val="0"/>
                    <w:autoSpaceDN w:val="0"/>
                    <w:ind w:left="436"/>
                    <w:jc w:val="both"/>
                    <w:rPr>
                      <w:rFonts w:ascii="Arial" w:eastAsia="Times New Roman" w:hAnsi="Arial" w:cs="Arial"/>
                      <w:color w:val="000000"/>
                      <w:sz w:val="12"/>
                      <w:szCs w:val="12"/>
                    </w:rPr>
                  </w:pPr>
                </w:p>
                <w:p w14:paraId="5F876BB1" w14:textId="1888A441"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personas jurídicas que</w:t>
                  </w:r>
                  <w:r w:rsidRPr="005C7CE9">
                    <w:rPr>
                      <w:rFonts w:ascii="Arial" w:eastAsia="Times New Roman" w:hAnsi="Arial" w:cs="Arial"/>
                      <w:b/>
                      <w:bCs/>
                      <w:color w:val="000000" w:themeColor="text1"/>
                      <w:sz w:val="16"/>
                      <w:szCs w:val="16"/>
                    </w:rPr>
                    <w:t xml:space="preserve"> integran </w:t>
                  </w:r>
                  <w:r w:rsidRPr="005C7CE9">
                    <w:rPr>
                      <w:rFonts w:ascii="Arial" w:eastAsia="Times New Roman" w:hAnsi="Arial" w:cs="Arial"/>
                      <w:b/>
                      <w:bCs/>
                      <w:color w:val="000000"/>
                      <w:sz w:val="16"/>
                      <w:szCs w:val="16"/>
                    </w:rPr>
                    <w:t xml:space="preserve">un mismo grupo económico con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considerando las empresas que compartan una relación de control del tipo definido en los puntos 1.2.1.1. y 1.2.2.1. de las normas de “Grandes exposiciones al riesgo de crédito”.</w:t>
                  </w:r>
                </w:p>
                <w:p w14:paraId="693B4282" w14:textId="77777777" w:rsidR="006F7392" w:rsidRDefault="006F7392" w:rsidP="00BC6192">
                  <w:pPr>
                    <w:autoSpaceDE w:val="0"/>
                    <w:autoSpaceDN w:val="0"/>
                    <w:jc w:val="both"/>
                    <w:rPr>
                      <w:rFonts w:cs="Arial"/>
                      <w:i/>
                      <w:color w:val="000000"/>
                      <w:sz w:val="10"/>
                      <w:szCs w:val="16"/>
                    </w:rPr>
                  </w:pPr>
                  <w:bookmarkStart w:id="15" w:name="_Hlk89083448"/>
                </w:p>
                <w:p w14:paraId="217373EF" w14:textId="77777777" w:rsidR="006F7392" w:rsidRPr="005C7CE9" w:rsidRDefault="006F7392" w:rsidP="00BC6192">
                  <w:pPr>
                    <w:autoSpaceDE w:val="0"/>
                    <w:autoSpaceDN w:val="0"/>
                    <w:jc w:val="both"/>
                    <w:rPr>
                      <w:rFonts w:cs="Arial"/>
                      <w:i/>
                      <w:color w:val="000000"/>
                      <w:sz w:val="14"/>
                      <w:szCs w:val="14"/>
                    </w:rPr>
                  </w:pPr>
                  <w:r w:rsidRPr="005C7CE9">
                    <w:rPr>
                      <w:rFonts w:cs="Arial"/>
                      <w:i/>
                      <w:color w:val="000000"/>
                      <w:sz w:val="14"/>
                      <w:szCs w:val="14"/>
                      <w:vertAlign w:val="superscript"/>
                    </w:rPr>
                    <w:t xml:space="preserve"> (*) </w:t>
                  </w:r>
                  <w:proofErr w:type="gramStart"/>
                  <w:r w:rsidRPr="005C7CE9">
                    <w:rPr>
                      <w:rFonts w:cs="Arial"/>
                      <w:i/>
                      <w:color w:val="000000"/>
                      <w:sz w:val="14"/>
                      <w:szCs w:val="14"/>
                    </w:rPr>
                    <w:t>De acuerdo a</w:t>
                  </w:r>
                  <w:proofErr w:type="gramEnd"/>
                  <w:r w:rsidRPr="005C7CE9">
                    <w:rPr>
                      <w:rFonts w:cs="Arial"/>
                      <w:i/>
                      <w:color w:val="000000"/>
                      <w:sz w:val="14"/>
                      <w:szCs w:val="14"/>
                    </w:rPr>
                    <w:t xml:space="preserve"> lo dispuesto en el punto 3.16.3.4 del T</w:t>
                  </w:r>
                  <w:r>
                    <w:rPr>
                      <w:rFonts w:cs="Arial"/>
                      <w:i/>
                      <w:color w:val="000000"/>
                      <w:sz w:val="14"/>
                      <w:szCs w:val="14"/>
                    </w:rPr>
                    <w:t>.</w:t>
                  </w:r>
                  <w:r w:rsidRPr="005C7CE9">
                    <w:rPr>
                      <w:rFonts w:cs="Arial"/>
                      <w:i/>
                      <w:color w:val="000000"/>
                      <w:sz w:val="14"/>
                      <w:szCs w:val="14"/>
                    </w:rPr>
                    <w:t>O</w:t>
                  </w:r>
                  <w:r>
                    <w:rPr>
                      <w:rFonts w:cs="Arial"/>
                      <w:i/>
                      <w:color w:val="000000"/>
                      <w:sz w:val="14"/>
                      <w:szCs w:val="14"/>
                    </w:rPr>
                    <w:t>.</w:t>
                  </w:r>
                  <w:r w:rsidRPr="005C7CE9">
                    <w:rPr>
                      <w:rFonts w:cs="Arial"/>
                      <w:i/>
                      <w:color w:val="000000"/>
                      <w:sz w:val="14"/>
                      <w:szCs w:val="14"/>
                    </w:rPr>
                    <w:t xml:space="preserve"> de EyC.</w:t>
                  </w:r>
                </w:p>
                <w:tbl>
                  <w:tblPr>
                    <w:tblpPr w:leftFromText="141" w:rightFromText="141" w:vertAnchor="page" w:horzAnchor="margin" w:tblpY="4571"/>
                    <w:tblOverlap w:val="never"/>
                    <w:tblW w:w="10679" w:type="dxa"/>
                    <w:tblCellMar>
                      <w:left w:w="0" w:type="dxa"/>
                      <w:right w:w="0" w:type="dxa"/>
                    </w:tblCellMar>
                    <w:tblLook w:val="04A0" w:firstRow="1" w:lastRow="0" w:firstColumn="1" w:lastColumn="0" w:noHBand="0" w:noVBand="1"/>
                  </w:tblPr>
                  <w:tblGrid>
                    <w:gridCol w:w="3997"/>
                    <w:gridCol w:w="1238"/>
                    <w:gridCol w:w="2410"/>
                    <w:gridCol w:w="3034"/>
                  </w:tblGrid>
                  <w:tr w:rsidR="006F7392" w:rsidRPr="00C62D93" w14:paraId="364339B6" w14:textId="77777777" w:rsidTr="00BC6192">
                    <w:tc>
                      <w:tcPr>
                        <w:tcW w:w="3997"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65335138" w14:textId="77777777" w:rsidR="006F7392" w:rsidRPr="00825175" w:rsidRDefault="006F7392" w:rsidP="00BC6192">
                        <w:pPr>
                          <w:jc w:val="center"/>
                          <w:rPr>
                            <w:rFonts w:cs="Arial"/>
                            <w:b/>
                            <w:bCs/>
                            <w:color w:val="FFFFFF"/>
                            <w:sz w:val="18"/>
                            <w:szCs w:val="18"/>
                          </w:rPr>
                        </w:pPr>
                        <w:r w:rsidRPr="00825175">
                          <w:rPr>
                            <w:rFonts w:cs="Arial"/>
                            <w:b/>
                            <w:bCs/>
                            <w:color w:val="FFFFFF"/>
                            <w:sz w:val="18"/>
                            <w:szCs w:val="18"/>
                          </w:rPr>
                          <w:t>NOMBRE</w:t>
                        </w:r>
                      </w:p>
                    </w:tc>
                    <w:tc>
                      <w:tcPr>
                        <w:tcW w:w="1238"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7CBFB06D"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RESIDENTE SI/NO</w:t>
                        </w:r>
                      </w:p>
                    </w:tc>
                    <w:tc>
                      <w:tcPr>
                        <w:tcW w:w="2410" w:type="dxa"/>
                        <w:tcBorders>
                          <w:top w:val="single" w:sz="8" w:space="0" w:color="auto"/>
                          <w:left w:val="single" w:sz="8" w:space="0" w:color="auto"/>
                          <w:bottom w:val="single" w:sz="4" w:space="0" w:color="auto"/>
                          <w:right w:val="single" w:sz="8" w:space="0" w:color="auto"/>
                        </w:tcBorders>
                        <w:shd w:val="clear" w:color="auto" w:fill="808080" w:themeFill="background1" w:themeFillShade="80"/>
                        <w:tcMar>
                          <w:top w:w="0" w:type="dxa"/>
                          <w:left w:w="108" w:type="dxa"/>
                          <w:bottom w:w="0" w:type="dxa"/>
                          <w:right w:w="108" w:type="dxa"/>
                        </w:tcMar>
                        <w:vAlign w:val="center"/>
                        <w:hideMark/>
                      </w:tcPr>
                      <w:p w14:paraId="60E032B1"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NUMERO DE CUIL / CUIT </w:t>
                        </w:r>
                        <w:r w:rsidRPr="00131D98">
                          <w:rPr>
                            <w:rFonts w:cs="Arial"/>
                            <w:b/>
                            <w:bCs/>
                            <w:i/>
                            <w:color w:val="FFFFFF" w:themeColor="background1"/>
                            <w:szCs w:val="18"/>
                          </w:rPr>
                          <w:t>(solo para residentes)</w:t>
                        </w:r>
                      </w:p>
                    </w:tc>
                    <w:tc>
                      <w:tcPr>
                        <w:tcW w:w="3034"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14059C20"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Indicar si se hizo entrega de moneda local u otros activos líquidos SI/NO </w:t>
                        </w:r>
                        <w:r w:rsidRPr="00131D98">
                          <w:rPr>
                            <w:rFonts w:cs="Arial"/>
                            <w:b/>
                            <w:bCs/>
                            <w:color w:val="FFFFFF"/>
                            <w:sz w:val="18"/>
                            <w:szCs w:val="18"/>
                            <w:vertAlign w:val="superscript"/>
                          </w:rPr>
                          <w:t>(*)</w:t>
                        </w:r>
                      </w:p>
                    </w:tc>
                  </w:tr>
                  <w:tr w:rsidR="006F7392" w:rsidRPr="00C62D93" w14:paraId="78C2EAD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C09DCE6"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16C3E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0B87AA6"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04601E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9AC3283"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68B7BBE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0748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3DA5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568C913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7760272"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E1AC0A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35CAFB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CCCC8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1CD0205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B8BAC3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0548C2E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369082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9C462"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79FE11C"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A1851D"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B7B6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AC15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F8F2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D653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05969A8B"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07C8CF8"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4538C67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E225178"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59C3B2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9819D5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7DB389B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6BB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6036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CDF0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CD6A01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7C7E08EA"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0A28F20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5FD96AC7"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32E240A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148FB8"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40C80A90"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54A145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B729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6830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23F980"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1DA4C3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6EAA2F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11FB54B5"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1ED5D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2D09A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127843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3408B86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63F1F"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80078F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6CCABE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BD8EDF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1C2D03F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FD7379"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74395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EBD710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4EB451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20C62F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A485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B87406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770090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5DE5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F0C9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A3C3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183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01AE9EF"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6CE05"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A816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73930D"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47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bl>
                <w:p w14:paraId="038D714F" w14:textId="77777777" w:rsidR="006F7392" w:rsidRDefault="006F7392" w:rsidP="00BC6192">
                  <w:pPr>
                    <w:autoSpaceDE w:val="0"/>
                    <w:autoSpaceDN w:val="0"/>
                    <w:jc w:val="both"/>
                    <w:rPr>
                      <w:rFonts w:cs="Arial"/>
                      <w:i/>
                      <w:color w:val="000000"/>
                      <w:szCs w:val="16"/>
                    </w:rPr>
                  </w:pPr>
                </w:p>
                <w:bookmarkEnd w:id="15"/>
                <w:p w14:paraId="6440A45C" w14:textId="77777777" w:rsidR="006F7392" w:rsidRPr="00A36868" w:rsidRDefault="006F7392" w:rsidP="00BC6192">
                  <w:pPr>
                    <w:jc w:val="both"/>
                    <w:rPr>
                      <w:rFonts w:cs="Arial"/>
                      <w:i/>
                      <w:iCs/>
                      <w:sz w:val="18"/>
                      <w:szCs w:val="18"/>
                    </w:rPr>
                  </w:pPr>
                  <w:r w:rsidRPr="00EE14F4">
                    <w:rPr>
                      <w:rFonts w:cs="Arial"/>
                      <w:sz w:val="18"/>
                      <w:szCs w:val="18"/>
                    </w:rPr>
                    <w:t xml:space="preserve">Asimismo, en los términos de lo dispuesto en el punto 3.16.3.4 del </w:t>
                  </w:r>
                  <w:r w:rsidRPr="00894F74">
                    <w:rPr>
                      <w:rFonts w:cs="Arial"/>
                      <w:sz w:val="18"/>
                      <w:szCs w:val="18"/>
                    </w:rPr>
                    <w:t>T.O. de EyC</w:t>
                  </w:r>
                </w:p>
                <w:p w14:paraId="1EEE5443" w14:textId="77777777" w:rsidR="006F7392" w:rsidRDefault="006F7392" w:rsidP="00BC6192">
                  <w:pPr>
                    <w:jc w:val="both"/>
                    <w:rPr>
                      <w:rFonts w:cs="Arial"/>
                      <w:b/>
                      <w:bCs/>
                      <w:sz w:val="18"/>
                      <w:szCs w:val="18"/>
                    </w:rPr>
                  </w:pPr>
                </w:p>
                <w:p w14:paraId="382344F7" w14:textId="77777777" w:rsidR="006F7392" w:rsidRDefault="006F7392" w:rsidP="00BC6192">
                  <w:pPr>
                    <w:jc w:val="both"/>
                    <w:rPr>
                      <w:rFonts w:cs="Arial"/>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25391B">
                    <w:rPr>
                      <w:rFonts w:ascii="Arial-BoldMT" w:hAnsi="Arial-BoldMT" w:cs="Arial-BoldMT"/>
                      <w:bCs/>
                      <w:color w:val="000000"/>
                      <w:sz w:val="18"/>
                      <w:szCs w:val="18"/>
                      <w:lang w:eastAsia="es-ES"/>
                    </w:rPr>
                  </w:r>
                  <w:r w:rsidR="0025391B">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5C7CE9">
                    <w:rPr>
                      <w:rFonts w:ascii="Arial-BoldMT" w:hAnsi="Arial-BoldMT" w:cs="Arial-BoldMT"/>
                      <w:b/>
                      <w:color w:val="000000"/>
                      <w:sz w:val="17"/>
                      <w:szCs w:val="17"/>
                      <w:lang w:eastAsia="es-ES"/>
                    </w:rPr>
                    <w:t>2.1.</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aquellas personas humanas o jurídicas</w:t>
                  </w:r>
                  <w:r w:rsidRPr="005C7CE9">
                    <w:rPr>
                      <w:rFonts w:cs="Arial"/>
                      <w:b/>
                      <w:bCs/>
                      <w:sz w:val="17"/>
                      <w:szCs w:val="17"/>
                    </w:rPr>
                    <w:t xml:space="preserve"> </w:t>
                  </w:r>
                  <w:r w:rsidRPr="005C7CE9">
                    <w:rPr>
                      <w:rFonts w:cs="Arial"/>
                      <w:b/>
                      <w:bCs/>
                      <w:color w:val="000000" w:themeColor="text1"/>
                      <w:sz w:val="17"/>
                      <w:szCs w:val="17"/>
                    </w:rPr>
                    <w:t xml:space="preserve">detalladas en el cuadro precedente </w:t>
                  </w:r>
                  <w:r w:rsidRPr="005C7CE9">
                    <w:rPr>
                      <w:rFonts w:cs="Arial"/>
                      <w:b/>
                      <w:bCs/>
                      <w:sz w:val="17"/>
                      <w:szCs w:val="17"/>
                    </w:rPr>
                    <w:t xml:space="preserve">y </w:t>
                  </w:r>
                  <w:r w:rsidRPr="005C7CE9">
                    <w:rPr>
                      <w:rFonts w:cs="Arial"/>
                      <w:b/>
                      <w:bCs/>
                      <w:sz w:val="17"/>
                      <w:szCs w:val="17"/>
                      <w:u w:val="single"/>
                    </w:rPr>
                    <w:t>a las cuales se le ha entregado fondo</w:t>
                  </w:r>
                  <w:r w:rsidRPr="005C7CE9">
                    <w:rPr>
                      <w:rFonts w:cs="Arial"/>
                      <w:b/>
                      <w:bCs/>
                      <w:sz w:val="17"/>
                      <w:szCs w:val="17"/>
                    </w:rPr>
                    <w:t>s en los términos previstos en el punto 3.16.3.4</w:t>
                  </w:r>
                  <w:r w:rsidRPr="005C7CE9">
                    <w:rPr>
                      <w:rFonts w:cs="Arial"/>
                      <w:sz w:val="17"/>
                      <w:szCs w:val="17"/>
                    </w:rPr>
                    <w:t xml:space="preserve">., en la cual cada persona deja constancia de lo previsto en los puntos </w:t>
                  </w:r>
                  <w:r w:rsidRPr="005C7CE9">
                    <w:rPr>
                      <w:rFonts w:cs="Arial"/>
                      <w:sz w:val="17"/>
                      <w:szCs w:val="17"/>
                      <w:u w:val="single"/>
                    </w:rPr>
                    <w:t>3.16.3.1</w:t>
                  </w:r>
                  <w:r w:rsidRPr="00207725">
                    <w:rPr>
                      <w:rFonts w:cs="Arial"/>
                      <w:sz w:val="17"/>
                      <w:szCs w:val="17"/>
                    </w:rPr>
                    <w:t xml:space="preserve"> y </w:t>
                  </w:r>
                  <w:r w:rsidRPr="005C7CE9">
                    <w:rPr>
                      <w:rFonts w:cs="Arial"/>
                      <w:sz w:val="17"/>
                      <w:szCs w:val="17"/>
                      <w:u w:val="single"/>
                    </w:rPr>
                    <w:t>3.16.3.2</w:t>
                  </w:r>
                  <w:r w:rsidRPr="005C7CE9">
                    <w:rPr>
                      <w:rFonts w:cs="Arial"/>
                      <w:sz w:val="17"/>
                      <w:szCs w:val="17"/>
                    </w:rPr>
                    <w:t xml:space="preserve"> y adicionalmente, declara bajo juramento </w:t>
                  </w:r>
                  <w:r w:rsidRPr="005C7CE9">
                    <w:rPr>
                      <w:rFonts w:cs="Arial"/>
                      <w:sz w:val="17"/>
                      <w:szCs w:val="17"/>
                      <w:u w:val="single"/>
                    </w:rPr>
                    <w:t>no haber entregado en el país fondos en moneda local ni otros activos locales líquidos</w:t>
                  </w:r>
                  <w:r w:rsidRPr="005C7CE9">
                    <w:rPr>
                      <w:rFonts w:cs="Arial"/>
                      <w:sz w:val="17"/>
                      <w:szCs w:val="17"/>
                    </w:rPr>
                    <w:t xml:space="preserve"> –excepto fondos en moneda extranjera depositados en entidades financieras locales-, </w:t>
                  </w:r>
                  <w:r w:rsidRPr="005C7CE9">
                    <w:rPr>
                      <w:rFonts w:cs="Arial"/>
                      <w:sz w:val="17"/>
                      <w:szCs w:val="17"/>
                      <w:u w:val="single"/>
                    </w:rPr>
                    <w:t>a ninguna otra persona humana o jurídica</w:t>
                  </w:r>
                  <w:r w:rsidRPr="005C7CE9">
                    <w:rPr>
                      <w:rFonts w:cs="Arial"/>
                      <w:sz w:val="17"/>
                      <w:szCs w:val="17"/>
                    </w:rPr>
                    <w:t xml:space="preserve"> detallada en el cuadro precedente.</w:t>
                  </w:r>
                  <w:r w:rsidRPr="00A157B9">
                    <w:rPr>
                      <w:rFonts w:cs="Arial"/>
                      <w:sz w:val="18"/>
                      <w:szCs w:val="18"/>
                    </w:rPr>
                    <w:t xml:space="preserve"> </w:t>
                  </w:r>
                </w:p>
                <w:p w14:paraId="3C197B2B" w14:textId="77777777" w:rsidR="006F7392" w:rsidRPr="00977B68" w:rsidRDefault="006F7392" w:rsidP="00BC6192">
                  <w:pPr>
                    <w:jc w:val="both"/>
                    <w:rPr>
                      <w:rFonts w:cs="Arial"/>
                      <w:sz w:val="20"/>
                    </w:rPr>
                  </w:pPr>
                  <w:r w:rsidRPr="00977B68">
                    <w:rPr>
                      <w:rFonts w:cs="Arial"/>
                      <w:sz w:val="18"/>
                      <w:szCs w:val="18"/>
                    </w:rPr>
                    <w:t xml:space="preserve">Se adjuntan la/s </w:t>
                  </w:r>
                  <w:r w:rsidRPr="008B317E">
                    <w:rPr>
                      <w:rFonts w:cs="Arial"/>
                      <w:sz w:val="18"/>
                      <w:szCs w:val="18"/>
                    </w:rPr>
                    <w:t>declaración</w:t>
                  </w:r>
                  <w:r w:rsidRPr="00977B68">
                    <w:rPr>
                      <w:rFonts w:cs="Arial"/>
                      <w:sz w:val="18"/>
                      <w:szCs w:val="18"/>
                    </w:rPr>
                    <w:t xml:space="preserve">/es jurada/s </w:t>
                  </w:r>
                  <w:r w:rsidRPr="00977B68">
                    <w:rPr>
                      <w:rFonts w:cs="Arial"/>
                      <w:b/>
                      <w:bCs/>
                      <w:color w:val="4F81BD" w:themeColor="accent1"/>
                      <w:sz w:val="18"/>
                      <w:szCs w:val="18"/>
                    </w:rPr>
                    <w:t>CABD7C02</w:t>
                  </w:r>
                  <w:r w:rsidRPr="00977B68">
                    <w:rPr>
                      <w:rFonts w:cs="Arial"/>
                      <w:color w:val="4F81BD" w:themeColor="accent1"/>
                      <w:sz w:val="18"/>
                      <w:szCs w:val="18"/>
                    </w:rPr>
                    <w:t xml:space="preserve"> </w:t>
                  </w:r>
                  <w:r w:rsidRPr="00977B68">
                    <w:rPr>
                      <w:rFonts w:cs="Arial"/>
                      <w:sz w:val="18"/>
                      <w:szCs w:val="18"/>
                    </w:rPr>
                    <w:t>de las personas informada/s con la opción SI en el cuadro precedente. -</w:t>
                  </w:r>
                </w:p>
                <w:p w14:paraId="3896E661" w14:textId="77777777" w:rsidR="006F7392" w:rsidRDefault="006F7392" w:rsidP="00BC6192">
                  <w:pPr>
                    <w:jc w:val="both"/>
                    <w:rPr>
                      <w:rFonts w:cs="Arial"/>
                      <w:sz w:val="18"/>
                      <w:szCs w:val="18"/>
                    </w:rPr>
                  </w:pPr>
                </w:p>
                <w:p w14:paraId="1010F534" w14:textId="77777777" w:rsidR="006F7392" w:rsidRPr="005C7CE9" w:rsidRDefault="006F7392" w:rsidP="00BC6192">
                  <w:pPr>
                    <w:jc w:val="both"/>
                    <w:rPr>
                      <w:rFonts w:cs="Arial"/>
                      <w:sz w:val="17"/>
                      <w:szCs w:val="17"/>
                    </w:rPr>
                  </w:pPr>
                  <w:r w:rsidRPr="005C7CE9">
                    <w:rPr>
                      <w:rFonts w:ascii="Arial-BoldMT" w:hAnsi="Arial-BoldMT" w:cs="Arial-BoldMT"/>
                      <w:bCs/>
                      <w:color w:val="000000"/>
                      <w:sz w:val="17"/>
                      <w:szCs w:val="17"/>
                      <w:lang w:eastAsia="es-ES"/>
                    </w:rPr>
                    <w:fldChar w:fldCharType="begin">
                      <w:ffData>
                        <w:name w:val="Check44"/>
                        <w:enabled/>
                        <w:calcOnExit w:val="0"/>
                        <w:checkBox>
                          <w:sizeAuto/>
                          <w:default w:val="0"/>
                          <w:checked w:val="0"/>
                        </w:checkBox>
                      </w:ffData>
                    </w:fldChar>
                  </w:r>
                  <w:r w:rsidRPr="005C7CE9">
                    <w:rPr>
                      <w:rFonts w:ascii="Arial-BoldMT" w:hAnsi="Arial-BoldMT" w:cs="Arial-BoldMT"/>
                      <w:bCs/>
                      <w:color w:val="000000"/>
                      <w:sz w:val="17"/>
                      <w:szCs w:val="17"/>
                      <w:lang w:eastAsia="es-ES"/>
                    </w:rPr>
                    <w:instrText xml:space="preserve"> FORMCHECKBOX </w:instrText>
                  </w:r>
                  <w:r w:rsidR="0025391B">
                    <w:rPr>
                      <w:rFonts w:ascii="Arial-BoldMT" w:hAnsi="Arial-BoldMT" w:cs="Arial-BoldMT"/>
                      <w:bCs/>
                      <w:color w:val="000000"/>
                      <w:sz w:val="17"/>
                      <w:szCs w:val="17"/>
                      <w:lang w:eastAsia="es-ES"/>
                    </w:rPr>
                  </w:r>
                  <w:r w:rsidR="0025391B">
                    <w:rPr>
                      <w:rFonts w:ascii="Arial-BoldMT" w:hAnsi="Arial-BoldMT" w:cs="Arial-BoldMT"/>
                      <w:bCs/>
                      <w:color w:val="000000"/>
                      <w:sz w:val="17"/>
                      <w:szCs w:val="17"/>
                      <w:lang w:eastAsia="es-ES"/>
                    </w:rPr>
                    <w:fldChar w:fldCharType="separate"/>
                  </w:r>
                  <w:r w:rsidRPr="005C7CE9">
                    <w:rPr>
                      <w:rFonts w:ascii="Arial-BoldMT" w:hAnsi="Arial-BoldMT" w:cs="Arial-BoldMT"/>
                      <w:bCs/>
                      <w:color w:val="000000"/>
                      <w:sz w:val="17"/>
                      <w:szCs w:val="17"/>
                      <w:lang w:eastAsia="es-ES"/>
                    </w:rPr>
                    <w:fldChar w:fldCharType="end"/>
                  </w:r>
                  <w:r w:rsidRPr="005C7CE9">
                    <w:rPr>
                      <w:rFonts w:ascii="Arial-BoldMT" w:hAnsi="Arial-BoldMT" w:cs="Arial-BoldMT"/>
                      <w:bCs/>
                      <w:color w:val="000000"/>
                      <w:sz w:val="17"/>
                      <w:szCs w:val="17"/>
                      <w:lang w:eastAsia="es-ES"/>
                    </w:rPr>
                    <w:t xml:space="preserve">  </w:t>
                  </w:r>
                  <w:r w:rsidRPr="005C7CE9">
                    <w:rPr>
                      <w:rFonts w:ascii="Arial-BoldMT" w:hAnsi="Arial-BoldMT" w:cs="Arial-BoldMT"/>
                      <w:b/>
                      <w:color w:val="000000"/>
                      <w:sz w:val="17"/>
                      <w:szCs w:val="17"/>
                      <w:lang w:eastAsia="es-ES"/>
                    </w:rPr>
                    <w:t>2.2.</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todas</w:t>
                  </w:r>
                  <w:r w:rsidRPr="005C7CE9">
                    <w:rPr>
                      <w:rFonts w:cs="Arial"/>
                      <w:b/>
                      <w:bCs/>
                      <w:sz w:val="17"/>
                      <w:szCs w:val="17"/>
                    </w:rPr>
                    <w:t xml:space="preserve"> las personas humanas o jurídicas </w:t>
                  </w:r>
                  <w:r w:rsidRPr="005C7CE9">
                    <w:rPr>
                      <w:rFonts w:cs="Arial"/>
                      <w:b/>
                      <w:bCs/>
                      <w:color w:val="000000" w:themeColor="text1"/>
                      <w:sz w:val="17"/>
                      <w:szCs w:val="17"/>
                    </w:rPr>
                    <w:t xml:space="preserve">detalladas en el cuadro precedente </w:t>
                  </w:r>
                  <w:r w:rsidRPr="005C7CE9">
                    <w:rPr>
                      <w:rFonts w:cs="Arial"/>
                      <w:sz w:val="17"/>
                      <w:szCs w:val="17"/>
                    </w:rPr>
                    <w:t>en la cual cada persona deja constancia de:</w:t>
                  </w:r>
                </w:p>
                <w:p w14:paraId="759B76D2"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lo previsto en los puntos </w:t>
                  </w:r>
                  <w:r w:rsidRPr="005C7CE9">
                    <w:rPr>
                      <w:rFonts w:ascii="Arial" w:eastAsia="Times New Roman" w:hAnsi="Arial" w:cs="Arial"/>
                      <w:sz w:val="17"/>
                      <w:szCs w:val="17"/>
                      <w:u w:val="single"/>
                    </w:rPr>
                    <w:t>3.16.3.1</w:t>
                  </w:r>
                  <w:r w:rsidRPr="00207725">
                    <w:rPr>
                      <w:rFonts w:ascii="Arial" w:eastAsia="Times New Roman" w:hAnsi="Arial" w:cs="Arial"/>
                      <w:sz w:val="17"/>
                      <w:szCs w:val="17"/>
                    </w:rPr>
                    <w:t xml:space="preserve"> y </w:t>
                  </w:r>
                  <w:r w:rsidRPr="005C7CE9">
                    <w:rPr>
                      <w:rFonts w:ascii="Arial" w:eastAsia="Times New Roman" w:hAnsi="Arial" w:cs="Arial"/>
                      <w:sz w:val="17"/>
                      <w:szCs w:val="17"/>
                      <w:u w:val="single"/>
                    </w:rPr>
                    <w:t>3.16.3.2</w:t>
                  </w:r>
                  <w:r w:rsidRPr="005C7CE9">
                    <w:rPr>
                      <w:rFonts w:ascii="Arial" w:eastAsia="Times New Roman" w:hAnsi="Arial" w:cs="Arial"/>
                      <w:b/>
                      <w:bCs/>
                      <w:sz w:val="17"/>
                      <w:szCs w:val="17"/>
                    </w:rPr>
                    <w:t>;</w:t>
                  </w:r>
                  <w:r w:rsidRPr="005C7CE9">
                    <w:rPr>
                      <w:rFonts w:ascii="Arial" w:eastAsia="Times New Roman" w:hAnsi="Arial" w:cs="Arial"/>
                      <w:sz w:val="17"/>
                      <w:szCs w:val="17"/>
                    </w:rPr>
                    <w:t xml:space="preserve"> ó </w:t>
                  </w:r>
                </w:p>
                <w:p w14:paraId="682A5990"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que en el día que se solicita el acceso al mercado y en los </w:t>
                  </w:r>
                  <w:r>
                    <w:rPr>
                      <w:rFonts w:ascii="Arial" w:eastAsia="Times New Roman" w:hAnsi="Arial" w:cs="Arial"/>
                      <w:sz w:val="17"/>
                      <w:szCs w:val="17"/>
                    </w:rPr>
                    <w:t>90</w:t>
                  </w:r>
                  <w:r w:rsidRPr="005C7CE9">
                    <w:rPr>
                      <w:rFonts w:ascii="Arial" w:eastAsia="Times New Roman" w:hAnsi="Arial" w:cs="Arial"/>
                      <w:sz w:val="17"/>
                      <w:szCs w:val="17"/>
                    </w:rPr>
                    <w:t xml:space="preserve"> (</w:t>
                  </w:r>
                  <w:r>
                    <w:rPr>
                      <w:rFonts w:ascii="Arial" w:eastAsia="Times New Roman" w:hAnsi="Arial" w:cs="Arial"/>
                      <w:sz w:val="17"/>
                      <w:szCs w:val="17"/>
                    </w:rPr>
                    <w:t>noventa</w:t>
                  </w:r>
                  <w:r w:rsidRPr="005C7CE9">
                    <w:rPr>
                      <w:rFonts w:ascii="Arial" w:eastAsia="Times New Roman" w:hAnsi="Arial" w:cs="Arial"/>
                      <w:sz w:val="17"/>
                      <w:szCs w:val="17"/>
                    </w:rPr>
                    <w:t xml:space="preserve">) días corridos anteriores de acuerdo a lo dispuesto en el punto 3.16.3.4 del </w:t>
                  </w:r>
                  <w:r w:rsidRPr="00894F74">
                    <w:rPr>
                      <w:rFonts w:ascii="Arial" w:eastAsia="Times New Roman" w:hAnsi="Arial" w:cs="Arial"/>
                      <w:sz w:val="17"/>
                      <w:szCs w:val="17"/>
                    </w:rPr>
                    <w:t>T.O. de EyC</w:t>
                  </w:r>
                  <w:r w:rsidRPr="005C7CE9">
                    <w:rPr>
                      <w:rFonts w:ascii="Arial" w:eastAsia="Times New Roman" w:hAnsi="Arial" w:cs="Arial"/>
                      <w:sz w:val="17"/>
                      <w:szCs w:val="17"/>
                    </w:rPr>
                    <w:t xml:space="preserve">, </w:t>
                  </w:r>
                  <w:r w:rsidRPr="005C7CE9">
                    <w:rPr>
                      <w:rFonts w:ascii="Arial" w:eastAsia="Times New Roman" w:hAnsi="Arial" w:cs="Arial"/>
                      <w:sz w:val="17"/>
                      <w:szCs w:val="17"/>
                      <w:u w:val="single"/>
                    </w:rPr>
                    <w:t>no ha recibido en el país fondos en moneda local ni otros activos locales líquidos</w:t>
                  </w:r>
                  <w:r w:rsidRPr="005C7CE9">
                    <w:rPr>
                      <w:rFonts w:ascii="Arial" w:eastAsia="Times New Roman" w:hAnsi="Arial" w:cs="Arial"/>
                      <w:sz w:val="17"/>
                      <w:szCs w:val="17"/>
                    </w:rPr>
                    <w:t xml:space="preserve"> –excepto fondos en moneda extranjera depositados en entidades financieras locales-, salvo aquellos directamente asociados a operaciones habituales entre residentes de adquisición de bienes y/o servicios, </w:t>
                  </w:r>
                  <w:r w:rsidRPr="005C7CE9">
                    <w:rPr>
                      <w:rFonts w:ascii="Arial" w:eastAsia="Times New Roman" w:hAnsi="Arial" w:cs="Arial"/>
                      <w:sz w:val="17"/>
                      <w:szCs w:val="17"/>
                      <w:u w:val="single"/>
                    </w:rPr>
                    <w:t>de parte de nuestra Compañía o de alguna persona detallada en el cuadro precedente a la cual la Compañía le haya entregado fondos en los términos previstos en el punto 3.16.3.4.</w:t>
                  </w:r>
                </w:p>
                <w:p w14:paraId="3BBACC25" w14:textId="77777777" w:rsidR="006F7392" w:rsidRDefault="006F7392" w:rsidP="00BC6192">
                  <w:pPr>
                    <w:ind w:firstLine="23"/>
                    <w:jc w:val="both"/>
                    <w:rPr>
                      <w:rFonts w:cs="Arial"/>
                      <w:sz w:val="18"/>
                      <w:szCs w:val="18"/>
                    </w:rPr>
                  </w:pPr>
                  <w:r w:rsidRPr="008B317E">
                    <w:rPr>
                      <w:rFonts w:cs="Arial"/>
                      <w:sz w:val="18"/>
                      <w:szCs w:val="18"/>
                    </w:rPr>
                    <w:t xml:space="preserve">Se adjuntan la/s declaración/es jurada/s </w:t>
                  </w:r>
                  <w:r w:rsidRPr="00977B68">
                    <w:rPr>
                      <w:rFonts w:cs="Arial"/>
                      <w:b/>
                      <w:bCs/>
                      <w:color w:val="4F81BD" w:themeColor="accent1"/>
                      <w:sz w:val="18"/>
                      <w:szCs w:val="18"/>
                    </w:rPr>
                    <w:t>CACDCC01</w:t>
                  </w:r>
                  <w:r w:rsidRPr="00977B68">
                    <w:rPr>
                      <w:rFonts w:cs="Arial"/>
                      <w:color w:val="4F81BD" w:themeColor="accent1"/>
                      <w:sz w:val="18"/>
                      <w:szCs w:val="18"/>
                    </w:rPr>
                    <w:t xml:space="preserve"> </w:t>
                  </w:r>
                  <w:r w:rsidRPr="008B317E">
                    <w:rPr>
                      <w:rFonts w:cs="Arial"/>
                      <w:sz w:val="18"/>
                      <w:szCs w:val="18"/>
                    </w:rPr>
                    <w:t xml:space="preserve">de </w:t>
                  </w:r>
                  <w:r w:rsidRPr="00977B68">
                    <w:rPr>
                      <w:rFonts w:cs="Arial"/>
                      <w:b/>
                      <w:bCs/>
                      <w:sz w:val="18"/>
                      <w:szCs w:val="18"/>
                      <w:u w:val="single"/>
                    </w:rPr>
                    <w:t>todas</w:t>
                  </w:r>
                  <w:r>
                    <w:rPr>
                      <w:rFonts w:cs="Arial"/>
                      <w:sz w:val="18"/>
                      <w:szCs w:val="18"/>
                    </w:rPr>
                    <w:t xml:space="preserve"> l</w:t>
                  </w:r>
                  <w:r w:rsidRPr="008B317E">
                    <w:rPr>
                      <w:rFonts w:cs="Arial"/>
                      <w:sz w:val="18"/>
                      <w:szCs w:val="18"/>
                    </w:rPr>
                    <w:t>as personas informada</w:t>
                  </w:r>
                  <w:r>
                    <w:rPr>
                      <w:rFonts w:cs="Arial"/>
                      <w:sz w:val="18"/>
                      <w:szCs w:val="18"/>
                    </w:rPr>
                    <w:t>s</w:t>
                  </w:r>
                  <w:r w:rsidRPr="008B317E">
                    <w:rPr>
                      <w:rFonts w:cs="Arial"/>
                      <w:sz w:val="18"/>
                      <w:szCs w:val="18"/>
                    </w:rPr>
                    <w:t xml:space="preserve"> en el cuadro precedente. -</w:t>
                  </w:r>
                </w:p>
                <w:p w14:paraId="08367153" w14:textId="77777777" w:rsidR="006F7392" w:rsidRDefault="006F7392" w:rsidP="00BC6192">
                  <w:pPr>
                    <w:jc w:val="both"/>
                    <w:rPr>
                      <w:rFonts w:ascii="Arial-BoldMT" w:hAnsi="Arial-BoldMT" w:cs="Arial-BoldMT"/>
                      <w:bCs/>
                      <w:color w:val="000000"/>
                      <w:sz w:val="18"/>
                      <w:szCs w:val="18"/>
                      <w:lang w:eastAsia="es-ES"/>
                    </w:rPr>
                  </w:pPr>
                </w:p>
                <w:p w14:paraId="22341BB2" w14:textId="7D9C9F8B" w:rsidR="006F7392" w:rsidRPr="00E63D07" w:rsidRDefault="006F7392" w:rsidP="00BC6192">
                  <w:pPr>
                    <w:jc w:val="both"/>
                    <w:rPr>
                      <w:rFonts w:ascii="Arial-BoldMT" w:hAnsi="Arial-BoldMT" w:cs="Arial-BoldMT"/>
                      <w:b/>
                      <w:color w:val="0070C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25391B">
                    <w:rPr>
                      <w:rFonts w:ascii="Arial-BoldMT" w:hAnsi="Arial-BoldMT" w:cs="Arial-BoldMT"/>
                      <w:bCs/>
                      <w:color w:val="000000"/>
                      <w:sz w:val="18"/>
                      <w:szCs w:val="18"/>
                      <w:lang w:eastAsia="es-ES"/>
                    </w:rPr>
                  </w:r>
                  <w:r w:rsidR="0025391B">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w:t>
                  </w:r>
                  <w:r>
                    <w:rPr>
                      <w:rFonts w:ascii="Arial-BoldMT" w:hAnsi="Arial-BoldMT" w:cs="Arial-BoldMT"/>
                      <w:b/>
                      <w:color w:val="000000"/>
                      <w:sz w:val="18"/>
                      <w:szCs w:val="18"/>
                      <w:lang w:eastAsia="es-ES"/>
                    </w:rPr>
                    <w:t xml:space="preserve"> </w:t>
                  </w:r>
                  <w:r w:rsidRPr="005C4249">
                    <w:rPr>
                      <w:rFonts w:ascii="Arial-BoldMT" w:hAnsi="Arial-BoldMT" w:cs="Arial-BoldMT"/>
                      <w:b/>
                      <w:color w:val="0070C0"/>
                      <w:sz w:val="18"/>
                      <w:szCs w:val="18"/>
                      <w:lang w:eastAsia="es-ES"/>
                    </w:rPr>
                    <w:t xml:space="preserve">3. Se declara bajo juramento que </w:t>
                  </w:r>
                  <w:r>
                    <w:rPr>
                      <w:rFonts w:ascii="Arial-BoldMT" w:hAnsi="Arial-BoldMT" w:cs="Arial-BoldMT"/>
                      <w:b/>
                      <w:color w:val="0070C0"/>
                      <w:sz w:val="18"/>
                      <w:szCs w:val="18"/>
                      <w:lang w:eastAsia="es-ES"/>
                    </w:rPr>
                    <w:t>la</w:t>
                  </w:r>
                  <w:r w:rsidRPr="005C4249">
                    <w:rPr>
                      <w:rFonts w:ascii="Arial-BoldMT" w:hAnsi="Arial-BoldMT" w:cs="Arial-BoldMT"/>
                      <w:b/>
                      <w:color w:val="0070C0"/>
                      <w:sz w:val="18"/>
                      <w:szCs w:val="18"/>
                      <w:lang w:eastAsia="es-ES"/>
                    </w:rPr>
                    <w:t xml:space="preserve"> </w:t>
                  </w:r>
                  <w:r>
                    <w:rPr>
                      <w:rFonts w:ascii="Arial-BoldMT" w:hAnsi="Arial-BoldMT" w:cs="Arial-BoldMT"/>
                      <w:b/>
                      <w:color w:val="0070C0"/>
                      <w:sz w:val="18"/>
                      <w:szCs w:val="18"/>
                      <w:lang w:eastAsia="es-ES"/>
                    </w:rPr>
                    <w:t>C</w:t>
                  </w:r>
                  <w:r w:rsidRPr="005C4249">
                    <w:rPr>
                      <w:rFonts w:ascii="Arial-BoldMT" w:hAnsi="Arial-BoldMT" w:cs="Arial-BoldMT"/>
                      <w:b/>
                      <w:color w:val="0070C0"/>
                      <w:sz w:val="18"/>
                      <w:szCs w:val="18"/>
                      <w:lang w:eastAsia="es-ES"/>
                    </w:rPr>
                    <w:t xml:space="preserve">ompañía no posee </w:t>
                  </w:r>
                  <w:proofErr w:type="gramStart"/>
                  <w:r w:rsidRPr="005C4249">
                    <w:rPr>
                      <w:rFonts w:ascii="Arial-BoldMT" w:hAnsi="Arial-BoldMT" w:cs="Arial-BoldMT"/>
                      <w:b/>
                      <w:color w:val="0070C0"/>
                      <w:sz w:val="18"/>
                      <w:szCs w:val="18"/>
                      <w:lang w:eastAsia="es-ES"/>
                    </w:rPr>
                    <w:t>controlantes</w:t>
                  </w:r>
                  <w:r>
                    <w:rPr>
                      <w:rFonts w:ascii="Arial-BoldMT" w:hAnsi="Arial-BoldMT" w:cs="Arial-BoldMT"/>
                      <w:b/>
                      <w:color w:val="0070C0"/>
                      <w:sz w:val="18"/>
                      <w:szCs w:val="18"/>
                      <w:lang w:eastAsia="es-ES"/>
                    </w:rPr>
                    <w:t xml:space="preserve"> </w:t>
                  </w:r>
                  <w:r w:rsidRPr="005C4249">
                    <w:rPr>
                      <w:rFonts w:ascii="Arial-BoldMT" w:hAnsi="Arial-BoldMT" w:cs="Arial-BoldMT"/>
                      <w:b/>
                      <w:color w:val="0070C0"/>
                      <w:sz w:val="18"/>
                      <w:szCs w:val="18"/>
                      <w:lang w:eastAsia="es-ES"/>
                    </w:rPr>
                    <w:t>directos</w:t>
                  </w:r>
                  <w:proofErr w:type="gramEnd"/>
                  <w:r w:rsidRPr="005C4249">
                    <w:rPr>
                      <w:rFonts w:ascii="Arial-BoldMT" w:hAnsi="Arial-BoldMT" w:cs="Arial-BoldMT"/>
                      <w:b/>
                      <w:color w:val="0070C0"/>
                      <w:sz w:val="18"/>
                      <w:szCs w:val="18"/>
                      <w:lang w:eastAsia="es-ES"/>
                    </w:rPr>
                    <w:t>, de acuerdo a lo establecido en el punto 3.16.3.3 del TO de Exterior y Cambios, sus modificatorias y complementaria</w:t>
                  </w:r>
                  <w:bookmarkEnd w:id="14"/>
                  <w:r w:rsidR="00BC6192">
                    <w:rPr>
                      <w:rFonts w:ascii="Arial-BoldMT" w:hAnsi="Arial-BoldMT" w:cs="Arial-BoldMT"/>
                      <w:b/>
                      <w:color w:val="0070C0"/>
                      <w:sz w:val="18"/>
                      <w:szCs w:val="18"/>
                      <w:lang w:eastAsia="es-ES"/>
                    </w:rPr>
                    <w:t>s.</w:t>
                  </w:r>
                </w:p>
              </w:tc>
            </w:tr>
            <w:bookmarkEnd w:id="13"/>
          </w:tbl>
          <w:p w14:paraId="4C04A0E2" w14:textId="77777777" w:rsidR="006F7392" w:rsidRPr="00C62D93" w:rsidRDefault="006F7392" w:rsidP="006F7392">
            <w:pPr>
              <w:jc w:val="both"/>
              <w:rPr>
                <w:rFonts w:cs="Arial"/>
                <w:sz w:val="18"/>
                <w:szCs w:val="18"/>
              </w:rPr>
            </w:pPr>
          </w:p>
        </w:tc>
      </w:tr>
    </w:tbl>
    <w:bookmarkEnd w:id="10"/>
    <w:p w14:paraId="0E74ED40" w14:textId="5AC68321" w:rsidR="00100997" w:rsidRDefault="00B8752A" w:rsidP="00100997">
      <w:pPr>
        <w:tabs>
          <w:tab w:val="left" w:pos="1323"/>
        </w:tabs>
      </w:pPr>
      <w:r>
        <w:rPr>
          <w:b/>
          <w:sz w:val="18"/>
        </w:rPr>
        <w:lastRenderedPageBreak/>
        <w:t xml:space="preserve">  </w:t>
      </w:r>
      <w:bookmarkStart w:id="16" w:name="_Hlk229557023"/>
    </w:p>
    <w:p w14:paraId="6FC9A82C" w14:textId="77777777" w:rsid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54F487A7" w14:textId="6876EB55" w:rsidR="00100997" w:rsidRP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bookmarkStart w:id="17" w:name="_Hlk224817166"/>
      <w:r w:rsidRPr="00100997">
        <w:rPr>
          <w:rFonts w:ascii="Arial-BoldMT" w:hAnsi="Arial-BoldMT" w:cs="Arial-BoldMT"/>
          <w:b/>
          <w:color w:val="000000"/>
          <w:sz w:val="20"/>
          <w:lang w:eastAsia="es-ES"/>
        </w:rPr>
        <w:t>Declaración jurada Relevamiento de Activos y Pasivos COM “A” 6401, modificatorias y complementarias</w:t>
      </w:r>
    </w:p>
    <w:p w14:paraId="660E2015" w14:textId="77777777" w:rsid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p>
    <w:p w14:paraId="06EF4B52" w14:textId="685FBD52" w:rsidR="00E277A5" w:rsidRPr="00940968" w:rsidRDefault="00275C93" w:rsidP="0063297F">
      <w:pPr>
        <w:pBdr>
          <w:top w:val="single" w:sz="4" w:space="1" w:color="auto"/>
          <w:left w:val="single" w:sz="4" w:space="7" w:color="auto"/>
          <w:bottom w:val="single" w:sz="4" w:space="1" w:color="auto"/>
          <w:right w:val="single" w:sz="4" w:space="7" w:color="auto"/>
        </w:pBdr>
        <w:jc w:val="both"/>
        <w:rPr>
          <w:rFonts w:cs="Arial"/>
          <w:b/>
          <w:color w:val="000000"/>
          <w:sz w:val="18"/>
          <w:szCs w:val="18"/>
          <w:lang w:eastAsia="es-ES"/>
        </w:rPr>
      </w:pPr>
      <w:proofErr w:type="gramStart"/>
      <w:r w:rsidRPr="00940968">
        <w:rPr>
          <w:rFonts w:cs="Arial"/>
          <w:b/>
          <w:color w:val="000000"/>
          <w:sz w:val="18"/>
          <w:szCs w:val="18"/>
          <w:lang w:eastAsia="es-ES"/>
        </w:rPr>
        <w:t>De acuerdo a</w:t>
      </w:r>
      <w:proofErr w:type="gramEnd"/>
      <w:r w:rsidRPr="00940968">
        <w:rPr>
          <w:rFonts w:cs="Arial"/>
          <w:b/>
          <w:color w:val="000000"/>
          <w:sz w:val="18"/>
          <w:szCs w:val="18"/>
          <w:lang w:eastAsia="es-ES"/>
        </w:rPr>
        <w:t xml:space="preserve"> los lineamientos establecidos en la Comunicación “A” 8304 del BCRA, complementari</w:t>
      </w:r>
      <w:r w:rsidR="008477A9">
        <w:rPr>
          <w:rFonts w:cs="Arial"/>
          <w:b/>
          <w:color w:val="000000"/>
          <w:sz w:val="18"/>
          <w:szCs w:val="18"/>
          <w:lang w:eastAsia="es-ES"/>
        </w:rPr>
        <w:t>a</w:t>
      </w:r>
      <w:r w:rsidRPr="00940968">
        <w:rPr>
          <w:rFonts w:cs="Arial"/>
          <w:b/>
          <w:color w:val="000000"/>
          <w:sz w:val="18"/>
          <w:szCs w:val="18"/>
          <w:lang w:eastAsia="es-ES"/>
        </w:rPr>
        <w:t xml:space="preserve">s y modificatorias, </w:t>
      </w:r>
      <w:r w:rsidR="00140425" w:rsidRPr="00940968">
        <w:rPr>
          <w:rFonts w:cs="Arial"/>
          <w:b/>
          <w:color w:val="000000"/>
          <w:sz w:val="18"/>
          <w:szCs w:val="18"/>
          <w:lang w:eastAsia="es-ES"/>
        </w:rPr>
        <w:t>declar</w:t>
      </w:r>
      <w:r w:rsidR="00140425">
        <w:rPr>
          <w:rFonts w:cs="Arial"/>
          <w:b/>
          <w:color w:val="000000"/>
          <w:sz w:val="18"/>
          <w:szCs w:val="18"/>
          <w:lang w:eastAsia="es-ES"/>
        </w:rPr>
        <w:t>o/amos</w:t>
      </w:r>
      <w:r w:rsidR="00140425" w:rsidRPr="00940968">
        <w:rPr>
          <w:rFonts w:cs="Arial"/>
          <w:b/>
          <w:color w:val="000000"/>
          <w:sz w:val="18"/>
          <w:szCs w:val="18"/>
          <w:lang w:eastAsia="es-ES"/>
        </w:rPr>
        <w:t xml:space="preserve"> </w:t>
      </w:r>
      <w:r w:rsidRPr="00940968">
        <w:rPr>
          <w:rFonts w:cs="Arial"/>
          <w:b/>
          <w:color w:val="000000"/>
          <w:sz w:val="18"/>
          <w:szCs w:val="18"/>
          <w:lang w:eastAsia="es-ES"/>
        </w:rPr>
        <w:t>bajo juramento que me /nos encontramos en la siguiente situación:</w:t>
      </w:r>
    </w:p>
    <w:p w14:paraId="59BDE0FB" w14:textId="77777777" w:rsidR="00275C93" w:rsidRPr="00940968" w:rsidRDefault="00275C93"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18"/>
          <w:szCs w:val="18"/>
          <w:lang w:eastAsia="es-ES"/>
        </w:rPr>
      </w:pPr>
    </w:p>
    <w:p w14:paraId="4F72AEEF" w14:textId="449A098C" w:rsidR="00E277A5" w:rsidRDefault="00E277A5" w:rsidP="0063297F">
      <w:pPr>
        <w:pBdr>
          <w:top w:val="single" w:sz="4" w:space="1" w:color="auto"/>
          <w:left w:val="single" w:sz="4" w:space="7" w:color="auto"/>
          <w:bottom w:val="single" w:sz="4" w:space="1" w:color="auto"/>
          <w:right w:val="single" w:sz="4" w:space="7" w:color="auto"/>
        </w:pBdr>
        <w:jc w:val="both"/>
        <w:rPr>
          <w:noProof/>
          <w:sz w:val="18"/>
          <w:lang w:eastAsia="es-AR"/>
        </w:rPr>
      </w:pPr>
      <w:r>
        <w:rPr>
          <w:rFonts w:ascii="Arial-BoldMT" w:hAnsi="Arial-BoldMT" w:cs="Arial-BoldMT"/>
          <w:b/>
          <w:color w:val="000000"/>
          <w:sz w:val="20"/>
          <w:lang w:eastAsia="es-ES"/>
        </w:rPr>
        <w:tab/>
      </w: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25391B">
        <w:rPr>
          <w:rFonts w:ascii="Arial-BoldMT" w:hAnsi="Arial-BoldMT" w:cs="Arial-BoldMT"/>
          <w:bCs/>
          <w:color w:val="000000"/>
          <w:lang w:eastAsia="es-ES"/>
        </w:rPr>
      </w:r>
      <w:r w:rsidR="0025391B">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Pr>
          <w:rFonts w:ascii="Arial-BoldMT" w:hAnsi="Arial-BoldMT" w:cs="Arial-BoldMT"/>
          <w:bCs/>
          <w:color w:val="000000"/>
          <w:lang w:eastAsia="es-ES"/>
        </w:rPr>
        <w:t xml:space="preserve">  </w:t>
      </w:r>
      <w:r w:rsidRPr="00103EF0">
        <w:rPr>
          <w:rFonts w:ascii="Arial-BoldMT" w:hAnsi="Arial-BoldMT" w:cs="Arial-BoldMT"/>
          <w:bCs/>
          <w:color w:val="000000"/>
          <w:lang w:eastAsia="es-ES"/>
        </w:rPr>
        <w:t xml:space="preserve"> </w:t>
      </w:r>
      <w:r w:rsidR="00275C93" w:rsidRPr="00940968">
        <w:rPr>
          <w:rFonts w:cs="Arial"/>
          <w:b/>
          <w:color w:val="000000"/>
          <w:sz w:val="18"/>
          <w:szCs w:val="18"/>
          <w:lang w:eastAsia="es-ES"/>
        </w:rPr>
        <w:t>DECLARACIÓN</w:t>
      </w:r>
      <w:r w:rsidR="00275C93" w:rsidRPr="00940968">
        <w:rPr>
          <w:rFonts w:ascii="Arial-BoldMT" w:hAnsi="Arial-BoldMT" w:cs="Arial-BoldMT"/>
          <w:b/>
          <w:color w:val="000000"/>
          <w:lang w:eastAsia="es-ES"/>
        </w:rPr>
        <w:t xml:space="preserve"> </w:t>
      </w:r>
      <w:r w:rsidRPr="00940968">
        <w:rPr>
          <w:b/>
          <w:noProof/>
          <w:sz w:val="18"/>
          <w:lang w:eastAsia="es-AR"/>
        </w:rPr>
        <w:t>ANUAL</w:t>
      </w:r>
      <w:r w:rsidRPr="00940968">
        <w:rPr>
          <w:noProof/>
          <w:sz w:val="18"/>
          <w:lang w:eastAsia="es-AR"/>
        </w:rPr>
        <w:t xml:space="preserve"> (muestra secundaria)</w:t>
      </w:r>
      <w:r w:rsidRPr="005416C7">
        <w:rPr>
          <w:noProof/>
          <w:sz w:val="18"/>
          <w:lang w:eastAsia="es-AR"/>
        </w:rPr>
        <w:t xml:space="preserve"> </w:t>
      </w:r>
    </w:p>
    <w:p w14:paraId="186EA451" w14:textId="77777777" w:rsidR="00275C93" w:rsidRDefault="00275C93" w:rsidP="0063297F">
      <w:pPr>
        <w:pBdr>
          <w:top w:val="single" w:sz="4" w:space="1" w:color="auto"/>
          <w:left w:val="single" w:sz="4" w:space="7" w:color="auto"/>
          <w:bottom w:val="single" w:sz="4" w:space="1" w:color="auto"/>
          <w:right w:val="single" w:sz="4" w:space="7" w:color="auto"/>
        </w:pBdr>
        <w:jc w:val="both"/>
        <w:rPr>
          <w:noProof/>
          <w:sz w:val="18"/>
          <w:lang w:eastAsia="es-AR"/>
        </w:rPr>
      </w:pPr>
    </w:p>
    <w:p w14:paraId="789E54CF" w14:textId="57FB56CF" w:rsidR="00275C93" w:rsidRPr="00940968" w:rsidRDefault="008477A9" w:rsidP="0063297F">
      <w:pPr>
        <w:pBdr>
          <w:top w:val="single" w:sz="4" w:space="1" w:color="auto"/>
          <w:left w:val="single" w:sz="4" w:space="7" w:color="auto"/>
          <w:bottom w:val="single" w:sz="4" w:space="1" w:color="auto"/>
          <w:right w:val="single" w:sz="4" w:space="7" w:color="auto"/>
        </w:pBdr>
        <w:jc w:val="both"/>
        <w:rPr>
          <w:rFonts w:cs="Arial"/>
          <w:bCs/>
          <w:color w:val="000000"/>
          <w:sz w:val="18"/>
          <w:szCs w:val="18"/>
          <w:lang w:eastAsia="es-ES"/>
        </w:rPr>
      </w:pPr>
      <w:r>
        <w:rPr>
          <w:rFonts w:cs="Arial"/>
          <w:bCs/>
          <w:color w:val="000000"/>
          <w:sz w:val="18"/>
          <w:szCs w:val="18"/>
          <w:lang w:eastAsia="es-ES"/>
        </w:rPr>
        <w:t>No cu</w:t>
      </w:r>
      <w:r w:rsidR="006D1590">
        <w:rPr>
          <w:rFonts w:cs="Arial"/>
          <w:bCs/>
          <w:color w:val="000000"/>
          <w:sz w:val="18"/>
          <w:szCs w:val="18"/>
          <w:lang w:eastAsia="es-ES"/>
        </w:rPr>
        <w:t>ento</w:t>
      </w:r>
      <w:r w:rsidR="00140425">
        <w:rPr>
          <w:rFonts w:cs="Arial"/>
          <w:bCs/>
          <w:color w:val="000000"/>
          <w:sz w:val="18"/>
          <w:szCs w:val="18"/>
          <w:lang w:eastAsia="es-ES"/>
        </w:rPr>
        <w:t xml:space="preserve"> / no contamos</w:t>
      </w:r>
      <w:r w:rsidR="00275C93" w:rsidRPr="00940968">
        <w:rPr>
          <w:rFonts w:cs="Arial"/>
          <w:bCs/>
          <w:color w:val="000000"/>
          <w:sz w:val="18"/>
          <w:szCs w:val="18"/>
          <w:lang w:eastAsia="es-ES"/>
        </w:rPr>
        <w:t xml:space="preserve"> con un saldo de activos y pasivos externos por un valor </w:t>
      </w:r>
      <w:r w:rsidR="00140425">
        <w:rPr>
          <w:rFonts w:cs="Arial"/>
          <w:bCs/>
          <w:color w:val="000000"/>
          <w:sz w:val="18"/>
          <w:szCs w:val="18"/>
          <w:lang w:eastAsia="es-ES"/>
        </w:rPr>
        <w:t xml:space="preserve">igual o superior </w:t>
      </w:r>
      <w:r w:rsidR="00275C93" w:rsidRPr="00940968">
        <w:rPr>
          <w:rFonts w:cs="Arial"/>
          <w:bCs/>
          <w:color w:val="000000"/>
          <w:sz w:val="18"/>
          <w:szCs w:val="18"/>
          <w:lang w:eastAsia="es-ES"/>
        </w:rPr>
        <w:t>a US$ 10</w:t>
      </w:r>
      <w:r w:rsidR="001B7737">
        <w:rPr>
          <w:rFonts w:cs="Arial"/>
          <w:bCs/>
          <w:color w:val="000000"/>
          <w:sz w:val="18"/>
          <w:szCs w:val="18"/>
          <w:lang w:eastAsia="es-ES"/>
        </w:rPr>
        <w:t>.000.000 (</w:t>
      </w:r>
      <w:proofErr w:type="gramStart"/>
      <w:r w:rsidR="001B7737">
        <w:rPr>
          <w:rFonts w:cs="Arial"/>
          <w:bCs/>
          <w:color w:val="000000"/>
          <w:sz w:val="18"/>
          <w:szCs w:val="18"/>
          <w:lang w:eastAsia="es-ES"/>
        </w:rPr>
        <w:t>Dólares</w:t>
      </w:r>
      <w:proofErr w:type="gramEnd"/>
      <w:r w:rsidR="001B7737">
        <w:rPr>
          <w:rFonts w:cs="Arial"/>
          <w:bCs/>
          <w:color w:val="000000"/>
          <w:sz w:val="18"/>
          <w:szCs w:val="18"/>
          <w:lang w:eastAsia="es-ES"/>
        </w:rPr>
        <w:t xml:space="preserve"> estadounidenses diez</w:t>
      </w:r>
      <w:r w:rsidR="00275C93" w:rsidRPr="00940968">
        <w:rPr>
          <w:rFonts w:cs="Arial"/>
          <w:bCs/>
          <w:color w:val="000000"/>
          <w:sz w:val="18"/>
          <w:szCs w:val="18"/>
          <w:lang w:eastAsia="es-ES"/>
        </w:rPr>
        <w:t xml:space="preserve"> millones</w:t>
      </w:r>
      <w:r w:rsidR="001B7737">
        <w:rPr>
          <w:rFonts w:cs="Arial"/>
          <w:bCs/>
          <w:color w:val="000000"/>
          <w:sz w:val="18"/>
          <w:szCs w:val="18"/>
          <w:lang w:eastAsia="es-ES"/>
        </w:rPr>
        <w:t>)</w:t>
      </w:r>
      <w:r w:rsidR="00275C93" w:rsidRPr="00940968">
        <w:rPr>
          <w:rFonts w:cs="Arial"/>
          <w:bCs/>
          <w:color w:val="000000"/>
          <w:sz w:val="18"/>
          <w:szCs w:val="18"/>
          <w:lang w:eastAsia="es-ES"/>
        </w:rPr>
        <w:t xml:space="preserve"> a fin de cada trimestre calendario, ni tampoco poseo /poseemos deudas iguales o superiores al umbral antedicho en otros relevamientos asociados del Banco Central de la República Argentina</w:t>
      </w:r>
      <w:r>
        <w:rPr>
          <w:rFonts w:cs="Arial"/>
          <w:bCs/>
          <w:color w:val="000000"/>
          <w:sz w:val="18"/>
          <w:szCs w:val="18"/>
          <w:lang w:eastAsia="es-ES"/>
        </w:rPr>
        <w:t>.</w:t>
      </w:r>
    </w:p>
    <w:p w14:paraId="7C41FD04" w14:textId="77777777" w:rsidR="00275C93" w:rsidRDefault="00275C93"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p>
    <w:p w14:paraId="6498727F" w14:textId="3E96460B" w:rsidR="00E277A5" w:rsidRPr="00100997" w:rsidRDefault="00E277A5"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r>
        <w:rPr>
          <w:rFonts w:ascii="Arial-BoldMT" w:hAnsi="Arial-BoldMT" w:cs="Arial-BoldMT"/>
          <w:b/>
          <w:color w:val="000000"/>
          <w:sz w:val="20"/>
          <w:lang w:eastAsia="es-ES"/>
        </w:rPr>
        <w:tab/>
      </w: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25391B">
        <w:rPr>
          <w:rFonts w:ascii="Arial-BoldMT" w:hAnsi="Arial-BoldMT" w:cs="Arial-BoldMT"/>
          <w:bCs/>
          <w:color w:val="000000"/>
          <w:lang w:eastAsia="es-ES"/>
        </w:rPr>
      </w:r>
      <w:r w:rsidR="0025391B">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sidRPr="00103EF0">
        <w:rPr>
          <w:rFonts w:ascii="Arial-BoldMT" w:hAnsi="Arial-BoldMT" w:cs="Arial-BoldMT"/>
          <w:bCs/>
          <w:color w:val="000000"/>
          <w:lang w:eastAsia="es-ES"/>
        </w:rPr>
        <w:t xml:space="preserve"> </w:t>
      </w:r>
      <w:r w:rsidRPr="005416C7">
        <w:rPr>
          <w:noProof/>
          <w:sz w:val="18"/>
          <w:lang w:eastAsia="es-AR"/>
        </w:rPr>
        <w:t xml:space="preserve"> </w:t>
      </w:r>
      <w:r w:rsidR="00275C93" w:rsidRPr="00940968">
        <w:rPr>
          <w:rFonts w:cs="Arial"/>
          <w:b/>
          <w:color w:val="000000"/>
          <w:sz w:val="18"/>
          <w:szCs w:val="18"/>
          <w:lang w:eastAsia="es-ES"/>
        </w:rPr>
        <w:t>DECLARACIÓN</w:t>
      </w:r>
      <w:r w:rsidR="00275C93" w:rsidRPr="00940968">
        <w:rPr>
          <w:rFonts w:ascii="Arial-BoldMT" w:hAnsi="Arial-BoldMT" w:cs="Arial-BoldMT"/>
          <w:b/>
          <w:color w:val="000000"/>
          <w:lang w:eastAsia="es-ES"/>
        </w:rPr>
        <w:t xml:space="preserve"> </w:t>
      </w:r>
      <w:r w:rsidRPr="00940968">
        <w:rPr>
          <w:b/>
          <w:noProof/>
          <w:sz w:val="18"/>
          <w:lang w:eastAsia="es-AR"/>
        </w:rPr>
        <w:t>TRIMESTRAL</w:t>
      </w:r>
      <w:r>
        <w:rPr>
          <w:noProof/>
          <w:sz w:val="18"/>
          <w:lang w:eastAsia="es-AR"/>
        </w:rPr>
        <w:t xml:space="preserve"> (muestra </w:t>
      </w:r>
      <w:r w:rsidR="00275C93">
        <w:rPr>
          <w:noProof/>
          <w:sz w:val="18"/>
          <w:lang w:eastAsia="es-AR"/>
        </w:rPr>
        <w:t>principal</w:t>
      </w:r>
      <w:r>
        <w:rPr>
          <w:noProof/>
          <w:sz w:val="18"/>
          <w:lang w:eastAsia="es-AR"/>
        </w:rPr>
        <w:t>)</w:t>
      </w:r>
    </w:p>
    <w:p w14:paraId="413CF0B6" w14:textId="77777777" w:rsid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722016ED" w14:textId="158EF767" w:rsidR="008477A9" w:rsidRPr="00940968" w:rsidRDefault="008477A9" w:rsidP="0063297F">
      <w:pPr>
        <w:pBdr>
          <w:top w:val="single" w:sz="4" w:space="1" w:color="auto"/>
          <w:left w:val="single" w:sz="4" w:space="7" w:color="auto"/>
          <w:bottom w:val="single" w:sz="4" w:space="1" w:color="auto"/>
          <w:right w:val="single" w:sz="4" w:space="7" w:color="auto"/>
        </w:pBdr>
        <w:jc w:val="both"/>
        <w:rPr>
          <w:rFonts w:cs="Arial"/>
          <w:bCs/>
          <w:color w:val="000000"/>
          <w:sz w:val="18"/>
          <w:szCs w:val="18"/>
          <w:lang w:eastAsia="es-ES"/>
        </w:rPr>
      </w:pPr>
      <w:r w:rsidRPr="00940968">
        <w:rPr>
          <w:rFonts w:cs="Arial"/>
          <w:bCs/>
          <w:color w:val="000000"/>
          <w:sz w:val="18"/>
          <w:szCs w:val="18"/>
          <w:lang w:eastAsia="es-ES"/>
        </w:rPr>
        <w:t>Cuento</w:t>
      </w:r>
      <w:r w:rsidR="00140425">
        <w:rPr>
          <w:rFonts w:cs="Arial"/>
          <w:bCs/>
          <w:color w:val="000000"/>
          <w:sz w:val="18"/>
          <w:szCs w:val="18"/>
          <w:lang w:eastAsia="es-ES"/>
        </w:rPr>
        <w:t>/contamos</w:t>
      </w:r>
      <w:r w:rsidRPr="00940968">
        <w:rPr>
          <w:rFonts w:cs="Arial"/>
          <w:bCs/>
          <w:color w:val="000000"/>
          <w:sz w:val="18"/>
          <w:szCs w:val="18"/>
          <w:lang w:eastAsia="es-ES"/>
        </w:rPr>
        <w:t xml:space="preserve"> con un saldo de activos y pasivos externos por un valor igual o superior a US$ 10</w:t>
      </w:r>
      <w:r w:rsidR="001B7737">
        <w:rPr>
          <w:rFonts w:cs="Arial"/>
          <w:bCs/>
          <w:color w:val="000000"/>
          <w:sz w:val="18"/>
          <w:szCs w:val="18"/>
          <w:lang w:eastAsia="es-ES"/>
        </w:rPr>
        <w:t>.000.000 (</w:t>
      </w:r>
      <w:proofErr w:type="gramStart"/>
      <w:r w:rsidR="001B7737">
        <w:rPr>
          <w:rFonts w:cs="Arial"/>
          <w:bCs/>
          <w:color w:val="000000"/>
          <w:sz w:val="18"/>
          <w:szCs w:val="18"/>
          <w:lang w:eastAsia="es-ES"/>
        </w:rPr>
        <w:t>Dólares</w:t>
      </w:r>
      <w:proofErr w:type="gramEnd"/>
      <w:r w:rsidR="001B7737">
        <w:rPr>
          <w:rFonts w:cs="Arial"/>
          <w:bCs/>
          <w:color w:val="000000"/>
          <w:sz w:val="18"/>
          <w:szCs w:val="18"/>
          <w:lang w:eastAsia="es-ES"/>
        </w:rPr>
        <w:t xml:space="preserve"> estadounidenses diez</w:t>
      </w:r>
      <w:r w:rsidRPr="00940968">
        <w:rPr>
          <w:rFonts w:cs="Arial"/>
          <w:bCs/>
          <w:color w:val="000000"/>
          <w:sz w:val="18"/>
          <w:szCs w:val="18"/>
          <w:lang w:eastAsia="es-ES"/>
        </w:rPr>
        <w:t xml:space="preserve"> millones</w:t>
      </w:r>
      <w:r w:rsidR="001B7737">
        <w:rPr>
          <w:rFonts w:cs="Arial"/>
          <w:bCs/>
          <w:color w:val="000000"/>
          <w:sz w:val="18"/>
          <w:szCs w:val="18"/>
          <w:lang w:eastAsia="es-ES"/>
        </w:rPr>
        <w:t>)</w:t>
      </w:r>
      <w:r w:rsidRPr="00940968">
        <w:rPr>
          <w:rFonts w:cs="Arial"/>
          <w:bCs/>
          <w:color w:val="000000"/>
          <w:sz w:val="18"/>
          <w:szCs w:val="18"/>
          <w:lang w:eastAsia="es-ES"/>
        </w:rPr>
        <w:t xml:space="preserve"> a fin de cualquier trimestre calendario,</w:t>
      </w:r>
      <w:r>
        <w:rPr>
          <w:rFonts w:cs="Arial"/>
          <w:bCs/>
          <w:color w:val="000000"/>
          <w:sz w:val="18"/>
          <w:szCs w:val="18"/>
          <w:lang w:eastAsia="es-ES"/>
        </w:rPr>
        <w:t xml:space="preserve"> por lo que mantendré</w:t>
      </w:r>
      <w:r w:rsidR="00140425">
        <w:rPr>
          <w:rFonts w:cs="Arial"/>
          <w:bCs/>
          <w:color w:val="000000"/>
          <w:sz w:val="18"/>
          <w:szCs w:val="18"/>
          <w:lang w:eastAsia="es-ES"/>
        </w:rPr>
        <w:t>/</w:t>
      </w:r>
      <w:proofErr w:type="spellStart"/>
      <w:r w:rsidR="00140425">
        <w:rPr>
          <w:rFonts w:cs="Arial"/>
          <w:bCs/>
          <w:color w:val="000000"/>
          <w:sz w:val="18"/>
          <w:szCs w:val="18"/>
          <w:lang w:eastAsia="es-ES"/>
        </w:rPr>
        <w:t>dremos</w:t>
      </w:r>
      <w:proofErr w:type="spellEnd"/>
      <w:r>
        <w:rPr>
          <w:rFonts w:cs="Arial"/>
          <w:bCs/>
          <w:color w:val="000000"/>
          <w:sz w:val="18"/>
          <w:szCs w:val="18"/>
          <w:lang w:eastAsia="es-ES"/>
        </w:rPr>
        <w:t xml:space="preserve"> esta condición de presentación durante todo el año calendario</w:t>
      </w:r>
      <w:r w:rsidR="00D03EB7">
        <w:rPr>
          <w:rFonts w:cs="Arial"/>
          <w:bCs/>
          <w:color w:val="000000"/>
          <w:sz w:val="18"/>
          <w:szCs w:val="18"/>
          <w:lang w:eastAsia="es-ES"/>
        </w:rPr>
        <w:t xml:space="preserve">, y no </w:t>
      </w:r>
      <w:r w:rsidR="00D03EB7" w:rsidRPr="001B656B">
        <w:rPr>
          <w:rFonts w:cs="Arial"/>
          <w:bCs/>
          <w:color w:val="000000"/>
          <w:sz w:val="18"/>
          <w:szCs w:val="18"/>
          <w:lang w:eastAsia="es-ES"/>
        </w:rPr>
        <w:t>poseo /poseemos deudas iguales o superiores al umbral antedicho en otros relevamientos asociados del Banco Central de la República Argentina</w:t>
      </w:r>
      <w:r w:rsidR="00D03EB7">
        <w:rPr>
          <w:rFonts w:cs="Arial"/>
          <w:bCs/>
          <w:color w:val="000000"/>
          <w:sz w:val="18"/>
          <w:szCs w:val="18"/>
          <w:lang w:eastAsia="es-ES"/>
        </w:rPr>
        <w:t>.</w:t>
      </w:r>
    </w:p>
    <w:p w14:paraId="00ECF32D" w14:textId="77777777" w:rsidR="00275C93" w:rsidRDefault="00275C93"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726E9A7F" w14:textId="30AF7C66" w:rsidR="00846F09" w:rsidRPr="00940968" w:rsidRDefault="00911CFA" w:rsidP="0063297F">
      <w:pPr>
        <w:pBdr>
          <w:top w:val="single" w:sz="4" w:space="1" w:color="auto"/>
          <w:left w:val="single" w:sz="4" w:space="7" w:color="auto"/>
          <w:bottom w:val="single" w:sz="4" w:space="1" w:color="auto"/>
          <w:right w:val="single" w:sz="4" w:space="7" w:color="auto"/>
        </w:pBdr>
        <w:jc w:val="both"/>
        <w:rPr>
          <w:rFonts w:cs="Arial"/>
          <w:bCs/>
          <w:color w:val="000000"/>
          <w:lang w:eastAsia="es-ES"/>
        </w:rPr>
      </w:pPr>
      <w:r w:rsidRPr="00940968">
        <w:rPr>
          <w:rFonts w:cs="Arial"/>
          <w:bCs/>
          <w:color w:val="000000"/>
          <w:sz w:val="18"/>
          <w:szCs w:val="22"/>
          <w:lang w:eastAsia="es-ES"/>
        </w:rPr>
        <w:t>En tal sentido,</w:t>
      </w:r>
      <w:r w:rsidR="00CB1BF3">
        <w:rPr>
          <w:rFonts w:cs="Arial"/>
          <w:bCs/>
          <w:color w:val="000000"/>
          <w:sz w:val="18"/>
          <w:szCs w:val="22"/>
          <w:lang w:eastAsia="es-ES"/>
        </w:rPr>
        <w:t xml:space="preserve"> </w:t>
      </w:r>
      <w:r w:rsidR="00CB1BF3">
        <w:rPr>
          <w:sz w:val="18"/>
          <w:lang w:bidi="he-IL"/>
        </w:rPr>
        <w:t>e</w:t>
      </w:r>
      <w:r w:rsidR="00CB1BF3" w:rsidRPr="00CE1998">
        <w:rPr>
          <w:sz w:val="18"/>
          <w:lang w:bidi="he-IL"/>
        </w:rPr>
        <w:t xml:space="preserve">n </w:t>
      </w:r>
      <w:r w:rsidR="00CB1BF3">
        <w:rPr>
          <w:sz w:val="18"/>
          <w:lang w:bidi="he-IL"/>
        </w:rPr>
        <w:t>virtud de</w:t>
      </w:r>
      <w:r w:rsidR="00CB1BF3" w:rsidRPr="00CE1998">
        <w:rPr>
          <w:sz w:val="18"/>
          <w:lang w:bidi="he-IL"/>
        </w:rPr>
        <w:t xml:space="preserve"> lo dispuesto en el punto 1</w:t>
      </w:r>
      <w:r w:rsidR="00CB1BF3">
        <w:rPr>
          <w:sz w:val="18"/>
          <w:lang w:bidi="he-IL"/>
        </w:rPr>
        <w:t>.</w:t>
      </w:r>
      <w:r w:rsidR="00CB1BF3" w:rsidRPr="00CE1998">
        <w:rPr>
          <w:sz w:val="18"/>
          <w:lang w:bidi="he-IL"/>
        </w:rPr>
        <w:t>9 de</w:t>
      </w:r>
      <w:r w:rsidR="00CB1BF3">
        <w:rPr>
          <w:sz w:val="18"/>
          <w:lang w:bidi="he-IL"/>
        </w:rPr>
        <w:t>l TO</w:t>
      </w:r>
      <w:r w:rsidR="001B7737">
        <w:rPr>
          <w:sz w:val="18"/>
          <w:lang w:bidi="he-IL"/>
        </w:rPr>
        <w:t xml:space="preserve"> de Exterior y Cambios</w:t>
      </w:r>
      <w:r w:rsidR="00CB1BF3" w:rsidRPr="00CE1998">
        <w:rPr>
          <w:sz w:val="18"/>
          <w:lang w:bidi="he-IL"/>
        </w:rPr>
        <w:t xml:space="preserve"> del BCRA</w:t>
      </w:r>
      <w:r w:rsidRPr="00940968">
        <w:rPr>
          <w:rFonts w:cs="Arial"/>
          <w:bCs/>
          <w:color w:val="000000"/>
          <w:sz w:val="18"/>
          <w:szCs w:val="22"/>
          <w:lang w:eastAsia="es-ES"/>
        </w:rPr>
        <w:t xml:space="preserve"> </w:t>
      </w:r>
      <w:r w:rsidRPr="00911CFA">
        <w:rPr>
          <w:rFonts w:cs="Arial"/>
          <w:bCs/>
          <w:color w:val="000000"/>
          <w:sz w:val="18"/>
          <w:szCs w:val="22"/>
          <w:lang w:eastAsia="es-ES"/>
        </w:rPr>
        <w:t>declaramos</w:t>
      </w:r>
      <w:r w:rsidRPr="00940968">
        <w:rPr>
          <w:rFonts w:cs="Arial"/>
          <w:bCs/>
          <w:color w:val="000000"/>
          <w:sz w:val="18"/>
          <w:szCs w:val="22"/>
          <w:lang w:eastAsia="es-ES"/>
        </w:rPr>
        <w:t xml:space="preserve"> bajo </w:t>
      </w:r>
      <w:r w:rsidRPr="00911CFA">
        <w:rPr>
          <w:rFonts w:cs="Arial"/>
          <w:bCs/>
          <w:color w:val="000000"/>
          <w:sz w:val="18"/>
          <w:szCs w:val="22"/>
          <w:lang w:eastAsia="es-ES"/>
        </w:rPr>
        <w:t>juramento</w:t>
      </w:r>
      <w:r w:rsidRPr="00940968">
        <w:rPr>
          <w:rFonts w:cs="Arial"/>
          <w:bCs/>
          <w:color w:val="000000"/>
          <w:sz w:val="18"/>
          <w:szCs w:val="22"/>
          <w:lang w:eastAsia="es-ES"/>
        </w:rPr>
        <w:t>, que la</w:t>
      </w:r>
      <w:r>
        <w:rPr>
          <w:rFonts w:cs="Arial"/>
          <w:bCs/>
          <w:color w:val="000000"/>
          <w:sz w:val="18"/>
          <w:szCs w:val="22"/>
          <w:lang w:eastAsia="es-ES"/>
        </w:rPr>
        <w:t xml:space="preserve"> </w:t>
      </w:r>
      <w:r w:rsidR="00CB1BF3">
        <w:rPr>
          <w:rFonts w:cs="Arial"/>
          <w:bCs/>
          <w:color w:val="000000"/>
          <w:sz w:val="18"/>
          <w:szCs w:val="22"/>
          <w:lang w:eastAsia="es-ES"/>
        </w:rPr>
        <w:t xml:space="preserve">deuda comercial/financiera que se cancela con la presente </w:t>
      </w:r>
      <w:r w:rsidRPr="00940968">
        <w:rPr>
          <w:rFonts w:cs="Arial"/>
          <w:bCs/>
          <w:color w:val="000000"/>
          <w:sz w:val="18"/>
          <w:szCs w:val="22"/>
          <w:lang w:eastAsia="es-ES"/>
        </w:rPr>
        <w:t xml:space="preserve">operación se encuadra en la siguiente situación. </w:t>
      </w:r>
    </w:p>
    <w:p w14:paraId="19E95639" w14:textId="77777777" w:rsidR="00846F09" w:rsidRDefault="00846F09"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4891AC47" w14:textId="28A7AB3F"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25391B">
        <w:rPr>
          <w:rFonts w:ascii="Arial-BoldMT" w:hAnsi="Arial-BoldMT" w:cs="Arial-BoldMT"/>
          <w:bCs/>
          <w:color w:val="000000"/>
          <w:lang w:eastAsia="es-ES"/>
        </w:rPr>
      </w:r>
      <w:r w:rsidR="0025391B">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sidRPr="00103EF0">
        <w:rPr>
          <w:rFonts w:ascii="Arial-BoldMT" w:hAnsi="Arial-BoldMT" w:cs="Arial-BoldMT"/>
          <w:bCs/>
          <w:color w:val="000000"/>
          <w:lang w:eastAsia="es-ES"/>
        </w:rPr>
        <w:t xml:space="preserve"> </w:t>
      </w:r>
      <w:r w:rsidRPr="005416C7">
        <w:rPr>
          <w:noProof/>
          <w:sz w:val="18"/>
          <w:lang w:eastAsia="es-AR"/>
        </w:rPr>
        <w:t xml:space="preserve"> </w:t>
      </w:r>
      <w:r w:rsidR="00CB1BF3">
        <w:rPr>
          <w:sz w:val="18"/>
          <w:lang w:bidi="he-IL"/>
        </w:rPr>
        <w:t>S</w:t>
      </w:r>
      <w:r w:rsidRPr="00103EF0">
        <w:rPr>
          <w:sz w:val="18"/>
          <w:lang w:bidi="he-IL"/>
        </w:rPr>
        <w:t>e ha dado cumplimiento a la obligación de declaración en la última presentación vencida del Relevamiento de activos y pasivos</w:t>
      </w:r>
      <w:r>
        <w:rPr>
          <w:sz w:val="18"/>
          <w:lang w:bidi="he-IL"/>
        </w:rPr>
        <w:t>:</w:t>
      </w:r>
    </w:p>
    <w:p w14:paraId="178AFFEE" w14:textId="77BD9899" w:rsidR="00B8752A" w:rsidRDefault="00B8752A" w:rsidP="0063297F">
      <w:pPr>
        <w:pBdr>
          <w:top w:val="single" w:sz="4" w:space="1" w:color="auto"/>
          <w:left w:val="single" w:sz="4" w:space="7" w:color="auto"/>
          <w:bottom w:val="single" w:sz="4" w:space="1" w:color="auto"/>
          <w:right w:val="single" w:sz="4" w:space="7" w:color="auto"/>
        </w:pBdr>
        <w:jc w:val="both"/>
        <w:rPr>
          <w:b/>
          <w:sz w:val="18"/>
          <w:lang w:bidi="he-IL"/>
        </w:rPr>
      </w:pPr>
      <w:r w:rsidRPr="0006540C">
        <w:rPr>
          <w:b/>
          <w:noProof/>
          <w:color w:val="C00000"/>
          <w:sz w:val="18"/>
          <w:lang w:eastAsia="es-AR"/>
        </w:rPr>
        <w:t xml:space="preserve">Nº formulario Relevamiento Activos y Pasivos: </w:t>
      </w:r>
      <w:r>
        <w:rPr>
          <w:b/>
          <w:sz w:val="18"/>
          <w:lang w:val="en-US"/>
        </w:rPr>
        <w:fldChar w:fldCharType="begin">
          <w:ffData>
            <w:name w:val=""/>
            <w:enabled/>
            <w:calcOnExit w:val="0"/>
            <w:textInput>
              <w:maxLength w:val="45"/>
            </w:textInput>
          </w:ffData>
        </w:fldChar>
      </w:r>
      <w:r w:rsidRPr="00A105F6">
        <w:rPr>
          <w:b/>
          <w:sz w:val="18"/>
        </w:rPr>
        <w:instrText xml:space="preserve"> FORMTEXT </w:instrText>
      </w:r>
      <w:r>
        <w:rPr>
          <w:b/>
          <w:sz w:val="18"/>
          <w:lang w:val="en-US"/>
        </w:rPr>
      </w:r>
      <w:r>
        <w:rPr>
          <w:b/>
          <w:sz w:val="18"/>
          <w:lang w:val="en-US"/>
        </w:rPr>
        <w:fldChar w:fldCharType="separate"/>
      </w:r>
      <w:r>
        <w:rPr>
          <w:b/>
          <w:sz w:val="18"/>
          <w:lang w:val="en-US"/>
        </w:rPr>
        <w:t> </w:t>
      </w:r>
      <w:r w:rsidRPr="00B945C9">
        <w:rPr>
          <w:b/>
          <w:sz w:val="18"/>
        </w:rPr>
        <w:t xml:space="preserve">    </w:t>
      </w:r>
      <w:r>
        <w:rPr>
          <w:b/>
          <w:sz w:val="18"/>
          <w:lang w:val="en-US"/>
        </w:rPr>
        <w:t> </w:t>
      </w:r>
      <w:r>
        <w:rPr>
          <w:b/>
          <w:sz w:val="18"/>
          <w:lang w:val="en-US"/>
        </w:rPr>
        <w:t> </w:t>
      </w:r>
      <w:r w:rsidRPr="00B945C9">
        <w:rPr>
          <w:b/>
          <w:sz w:val="18"/>
        </w:rPr>
        <w:t xml:space="preserve">   </w:t>
      </w:r>
      <w:r>
        <w:rPr>
          <w:b/>
          <w:sz w:val="18"/>
          <w:lang w:val="en-US"/>
        </w:rPr>
        <w:t> </w:t>
      </w:r>
      <w:r>
        <w:rPr>
          <w:b/>
          <w:sz w:val="18"/>
          <w:lang w:val="en-US"/>
        </w:rPr>
        <w:t> </w:t>
      </w:r>
      <w:r>
        <w:rPr>
          <w:b/>
          <w:sz w:val="18"/>
          <w:lang w:val="en-US"/>
        </w:rPr>
        <w:fldChar w:fldCharType="end"/>
      </w:r>
      <w:r w:rsidRPr="00F57EB3">
        <w:rPr>
          <w:b/>
          <w:sz w:val="18"/>
        </w:rPr>
        <w:t xml:space="preserve"> </w:t>
      </w:r>
      <w:r w:rsidRPr="00F57EB3">
        <w:rPr>
          <w:sz w:val="18"/>
          <w:lang w:bidi="he-IL"/>
        </w:rPr>
        <w:t>(</w:t>
      </w:r>
      <w:r>
        <w:rPr>
          <w:sz w:val="18"/>
          <w:lang w:bidi="he-IL"/>
        </w:rPr>
        <w:t>se deberá consignar formulario/apartado y nro</w:t>
      </w:r>
      <w:r w:rsidR="00C62D93">
        <w:rPr>
          <w:sz w:val="18"/>
          <w:lang w:bidi="he-IL"/>
        </w:rPr>
        <w:t>.</w:t>
      </w:r>
      <w:r>
        <w:rPr>
          <w:sz w:val="18"/>
          <w:lang w:bidi="he-IL"/>
        </w:rPr>
        <w:t xml:space="preserve"> de inversión/identificación). </w:t>
      </w:r>
      <w:r w:rsidRPr="00030E24">
        <w:rPr>
          <w:b/>
          <w:sz w:val="18"/>
          <w:lang w:bidi="he-IL"/>
        </w:rPr>
        <w:t>Se adjunta certificado de validación.</w:t>
      </w:r>
    </w:p>
    <w:p w14:paraId="4A890E20" w14:textId="77777777" w:rsidR="00B8752A" w:rsidRPr="00D97483" w:rsidRDefault="00B8752A" w:rsidP="0063297F">
      <w:pPr>
        <w:pBdr>
          <w:top w:val="single" w:sz="4" w:space="1" w:color="auto"/>
          <w:left w:val="single" w:sz="4" w:space="7" w:color="auto"/>
          <w:bottom w:val="single" w:sz="4" w:space="1" w:color="auto"/>
          <w:right w:val="single" w:sz="4" w:space="7" w:color="auto"/>
        </w:pBdr>
        <w:jc w:val="both"/>
        <w:rPr>
          <w:b/>
          <w:sz w:val="10"/>
          <w:lang w:bidi="he-IL"/>
        </w:rPr>
      </w:pPr>
    </w:p>
    <w:p w14:paraId="06EFB21A" w14:textId="1752BFBC"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25391B">
        <w:rPr>
          <w:rFonts w:ascii="Arial-BoldMT" w:hAnsi="Arial-BoldMT" w:cs="Arial-BoldMT"/>
          <w:bCs/>
          <w:color w:val="000000"/>
          <w:lang w:eastAsia="es-ES"/>
        </w:rPr>
      </w:r>
      <w:r w:rsidR="0025391B">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Pr>
          <w:rFonts w:ascii="Arial-BoldMT" w:hAnsi="Arial-BoldMT" w:cs="Arial-BoldMT"/>
          <w:bCs/>
          <w:color w:val="000000"/>
          <w:lang w:eastAsia="es-ES"/>
        </w:rPr>
        <w:t xml:space="preserve"> </w:t>
      </w:r>
      <w:r w:rsidR="00CB1BF3">
        <w:rPr>
          <w:sz w:val="18"/>
          <w:lang w:bidi="he-IL"/>
        </w:rPr>
        <w:t>S</w:t>
      </w:r>
      <w:r w:rsidRPr="00103EF0">
        <w:rPr>
          <w:sz w:val="18"/>
          <w:lang w:bidi="he-IL"/>
        </w:rPr>
        <w:t>e encuadra dentro de alguno de los dos supuestos:</w:t>
      </w:r>
      <w:r>
        <w:rPr>
          <w:sz w:val="18"/>
          <w:lang w:bidi="he-IL"/>
        </w:rPr>
        <w:t xml:space="preserve"> (i)</w:t>
      </w:r>
      <w:r w:rsidRPr="00103EF0">
        <w:rPr>
          <w:sz w:val="18"/>
          <w:lang w:bidi="he-IL"/>
        </w:rPr>
        <w:t xml:space="preserve"> no habiendo vencido aún el plazo de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xml:space="preserve">, </w:t>
      </w:r>
      <w:r w:rsidR="00140425">
        <w:rPr>
          <w:sz w:val="18"/>
          <w:lang w:bidi="he-IL"/>
        </w:rPr>
        <w:t xml:space="preserve">me comprometo / </w:t>
      </w:r>
      <w:r w:rsidRPr="00103EF0">
        <w:rPr>
          <w:sz w:val="18"/>
          <w:lang w:bidi="he-IL"/>
        </w:rPr>
        <w:t>nos comprometemos en forma expresa e irrevocable a realizar la presentación correspondiente; o</w:t>
      </w:r>
      <w:r>
        <w:rPr>
          <w:sz w:val="18"/>
          <w:lang w:bidi="he-IL"/>
        </w:rPr>
        <w:t xml:space="preserve"> (ii) </w:t>
      </w:r>
      <w:r w:rsidRPr="00103EF0">
        <w:rPr>
          <w:sz w:val="18"/>
          <w:lang w:bidi="he-IL"/>
        </w:rPr>
        <w:t xml:space="preserve"> no corresponde la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dado que no</w:t>
      </w:r>
      <w:r w:rsidR="00975965">
        <w:rPr>
          <w:sz w:val="18"/>
          <w:lang w:bidi="he-IL"/>
        </w:rPr>
        <w:t xml:space="preserve"> me encuentro / no</w:t>
      </w:r>
      <w:r w:rsidRPr="00103EF0">
        <w:rPr>
          <w:sz w:val="18"/>
          <w:lang w:bidi="he-IL"/>
        </w:rPr>
        <w:t xml:space="preserve"> nos encontramos encuadrados en los supuestos de declaración siendo la misma de carácter optativa, o habiéndolo sido los pasivos se cancelaron dentro del mismo trimestre</w:t>
      </w:r>
      <w:r w:rsidR="00CB1BF3">
        <w:rPr>
          <w:sz w:val="18"/>
          <w:lang w:bidi="he-IL"/>
        </w:rPr>
        <w:t xml:space="preserve"> y/o año calendario, según corresponda</w:t>
      </w:r>
      <w:r w:rsidR="008A586D">
        <w:rPr>
          <w:sz w:val="18"/>
          <w:lang w:bidi="he-IL"/>
        </w:rPr>
        <w:t>, de acuerdo al tipo de muestra a la que pertenezco/pertenecemos.</w:t>
      </w:r>
    </w:p>
    <w:bookmarkEnd w:id="17"/>
    <w:p w14:paraId="299911D5" w14:textId="55BB6D52" w:rsidR="00D97483" w:rsidRPr="00D97483" w:rsidRDefault="008A586D" w:rsidP="00940968">
      <w:pPr>
        <w:pBdr>
          <w:top w:val="single" w:sz="4" w:space="1" w:color="auto"/>
          <w:left w:val="single" w:sz="4" w:space="7" w:color="auto"/>
          <w:bottom w:val="single" w:sz="4" w:space="1" w:color="auto"/>
          <w:right w:val="single" w:sz="4" w:space="7" w:color="auto"/>
        </w:pBdr>
        <w:tabs>
          <w:tab w:val="left" w:pos="2579"/>
        </w:tabs>
        <w:jc w:val="both"/>
        <w:rPr>
          <w:sz w:val="6"/>
          <w:lang w:bidi="he-IL"/>
        </w:rPr>
      </w:pPr>
      <w:r>
        <w:rPr>
          <w:sz w:val="6"/>
          <w:lang w:bidi="he-IL"/>
        </w:rPr>
        <w:tab/>
      </w:r>
    </w:p>
    <w:p w14:paraId="538625F8" w14:textId="5932AEAE" w:rsidR="00CA3D34" w:rsidRDefault="00CA3D34" w:rsidP="00CA3D34">
      <w:pPr>
        <w:tabs>
          <w:tab w:val="left" w:pos="1323"/>
        </w:tabs>
        <w:rPr>
          <w:rFonts w:cs="Arial"/>
          <w:b/>
          <w:bCs/>
          <w:sz w:val="10"/>
          <w:szCs w:val="18"/>
          <w:u w:val="single"/>
        </w:rPr>
      </w:pPr>
    </w:p>
    <w:p w14:paraId="40C39C54" w14:textId="2E8B3BA9" w:rsidR="00F51169" w:rsidRDefault="00F51169" w:rsidP="00CA3D34">
      <w:pPr>
        <w:tabs>
          <w:tab w:val="left" w:pos="1323"/>
        </w:tabs>
        <w:rPr>
          <w:rFonts w:cs="Arial"/>
          <w:b/>
          <w:bCs/>
          <w:sz w:val="10"/>
          <w:szCs w:val="18"/>
          <w:u w:val="single"/>
        </w:rPr>
      </w:pPr>
    </w:p>
    <w:bookmarkEnd w:id="16"/>
    <w:p w14:paraId="6189A3DD" w14:textId="77777777" w:rsidR="00BC6192" w:rsidRDefault="003C38CB" w:rsidP="00F51169">
      <w:pPr>
        <w:tabs>
          <w:tab w:val="left" w:pos="6521"/>
        </w:tabs>
        <w:spacing w:line="480" w:lineRule="auto"/>
        <w:ind w:left="90"/>
        <w:jc w:val="both"/>
        <w:rPr>
          <w:bCs/>
          <w:sz w:val="17"/>
          <w:szCs w:val="17"/>
        </w:rPr>
      </w:pPr>
      <w:r>
        <w:rPr>
          <w:bCs/>
          <w:sz w:val="17"/>
          <w:szCs w:val="17"/>
        </w:rPr>
        <w:t xml:space="preserve"> </w:t>
      </w:r>
      <w:bookmarkStart w:id="18" w:name="_Hlk92441797"/>
    </w:p>
    <w:p w14:paraId="74FDCAD9" w14:textId="2981543E" w:rsidR="006869C8" w:rsidRDefault="00A32504" w:rsidP="00F51169">
      <w:pPr>
        <w:tabs>
          <w:tab w:val="left" w:pos="6521"/>
        </w:tabs>
        <w:spacing w:line="480" w:lineRule="auto"/>
        <w:ind w:left="90"/>
        <w:jc w:val="both"/>
        <w:rPr>
          <w:b/>
          <w:color w:val="FFFFFF"/>
          <w:sz w:val="18"/>
          <w:lang w:val="es-ES"/>
        </w:rPr>
      </w:pPr>
      <w:r>
        <w:rPr>
          <w:rFonts w:cs="Arial"/>
          <w:b/>
          <w:bCs/>
          <w:noProof/>
          <w:sz w:val="18"/>
          <w:szCs w:val="18"/>
          <w:u w:val="single"/>
          <w:lang w:eastAsia="es-AR"/>
        </w:rPr>
        <mc:AlternateContent>
          <mc:Choice Requires="wps">
            <w:drawing>
              <wp:anchor distT="0" distB="0" distL="114300" distR="114300" simplePos="0" relativeHeight="251798016" behindDoc="0" locked="0" layoutInCell="1" allowOverlap="1" wp14:anchorId="4D91BC30" wp14:editId="0AA881A4">
                <wp:simplePos x="0" y="0"/>
                <wp:positionH relativeFrom="margin">
                  <wp:posOffset>-114935</wp:posOffset>
                </wp:positionH>
                <wp:positionV relativeFrom="paragraph">
                  <wp:posOffset>77470</wp:posOffset>
                </wp:positionV>
                <wp:extent cx="6872605" cy="262890"/>
                <wp:effectExtent l="0" t="0" r="23495" b="22860"/>
                <wp:wrapNone/>
                <wp:docPr id="60" name="Text Box 60"/>
                <wp:cNvGraphicFramePr/>
                <a:graphic xmlns:a="http://schemas.openxmlformats.org/drawingml/2006/main">
                  <a:graphicData uri="http://schemas.microsoft.com/office/word/2010/wordprocessingShape">
                    <wps:wsp>
                      <wps:cNvSpPr txBox="1"/>
                      <wps:spPr>
                        <a:xfrm>
                          <a:off x="0" y="0"/>
                          <a:ext cx="6872605" cy="26289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91BC30" id="Text Box 60" o:spid="_x0000_s1030" type="#_x0000_t202" style="position:absolute;left:0;text-align:left;margin-left:-9.05pt;margin-top:6.1pt;width:541.15pt;height:20.7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" fillcolor="gray [1629]" strokecolor="black [3200]" strokeweight="1pt">
                <v:textbo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v:textbox>
                <w10:wrap anchorx="margin"/>
              </v:shape>
            </w:pict>
          </mc:Fallback>
        </mc:AlternateContent>
      </w:r>
    </w:p>
    <w:p w14:paraId="127EE213" w14:textId="3EC1FDC6" w:rsidR="006729E4" w:rsidRDefault="005B1413" w:rsidP="003F5DDF">
      <w:pPr>
        <w:rPr>
          <w:b/>
          <w:color w:val="FFFFFF"/>
          <w:sz w:val="18"/>
          <w:lang w:val="es-ES"/>
        </w:rPr>
      </w:pPr>
      <w:r>
        <w:rPr>
          <w:noProof/>
          <w:sz w:val="18"/>
          <w:lang w:eastAsia="es-AR"/>
        </w:rPr>
        <mc:AlternateContent>
          <mc:Choice Requires="wps">
            <w:drawing>
              <wp:anchor distT="0" distB="0" distL="114300" distR="114300" simplePos="0" relativeHeight="251848192" behindDoc="0" locked="0" layoutInCell="1" allowOverlap="1" wp14:anchorId="2B6EA9BB" wp14:editId="7B4190CF">
                <wp:simplePos x="0" y="0"/>
                <wp:positionH relativeFrom="leftMargin">
                  <wp:posOffset>425450</wp:posOffset>
                </wp:positionH>
                <wp:positionV relativeFrom="paragraph">
                  <wp:posOffset>99060</wp:posOffset>
                </wp:positionV>
                <wp:extent cx="0" cy="2160000"/>
                <wp:effectExtent l="0" t="0" r="38100" b="31115"/>
                <wp:wrapNone/>
                <wp:docPr id="77"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31E095C" id="Conector recto 13" o:spid="_x0000_s1026" style="position:absolute;z-index:251848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3.5pt,7.8pt" to="33.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" strokecolor="#3e496f" strokeweight=".7pt">
                <w10:wrap anchorx="margin"/>
              </v:line>
            </w:pict>
          </mc:Fallback>
        </mc:AlternateContent>
      </w:r>
      <w:r w:rsidR="00A32504">
        <w:rPr>
          <w:noProof/>
          <w:sz w:val="18"/>
          <w:lang w:eastAsia="es-AR"/>
        </w:rPr>
        <mc:AlternateContent>
          <mc:Choice Requires="wps">
            <w:drawing>
              <wp:anchor distT="0" distB="0" distL="114300" distR="114300" simplePos="0" relativeHeight="251864576" behindDoc="0" locked="0" layoutInCell="1" allowOverlap="1" wp14:anchorId="57098D3A" wp14:editId="04F28DA4">
                <wp:simplePos x="0" y="0"/>
                <wp:positionH relativeFrom="leftMargin">
                  <wp:posOffset>7291705</wp:posOffset>
                </wp:positionH>
                <wp:positionV relativeFrom="paragraph">
                  <wp:posOffset>99060</wp:posOffset>
                </wp:positionV>
                <wp:extent cx="0" cy="2160000"/>
                <wp:effectExtent l="0" t="0" r="38100" b="31115"/>
                <wp:wrapNone/>
                <wp:docPr id="9"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9315B2F" id="Conector recto 13" o:spid="_x0000_s1026" style="position:absolute;z-index:251864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4.15pt,7.8pt" to="574.1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" strokecolor="#3e496f" strokeweight=".7pt">
                <w10:wrap anchorx="margin"/>
              </v:line>
            </w:pict>
          </mc:Fallback>
        </mc:AlternateContent>
      </w:r>
    </w:p>
    <w:p w14:paraId="18347C93" w14:textId="07C06D6C" w:rsidR="005C128B" w:rsidRDefault="005C128B" w:rsidP="005C128B">
      <w:pPr>
        <w:rPr>
          <w:b/>
          <w:i/>
          <w:sz w:val="18"/>
          <w:u w:val="single"/>
          <w:lang w:val="es-ES"/>
        </w:rPr>
      </w:pPr>
    </w:p>
    <w:p w14:paraId="3B16CF10" w14:textId="14CE4FE6" w:rsidR="00A15739" w:rsidRPr="005C128B" w:rsidRDefault="00A15739" w:rsidP="00A32504">
      <w:pPr>
        <w:spacing w:after="120"/>
        <w:rPr>
          <w:b/>
          <w:i/>
          <w:sz w:val="18"/>
          <w:u w:val="single"/>
          <w:lang w:val="es-ES"/>
        </w:rPr>
      </w:pPr>
      <w:r w:rsidRPr="00DF374E">
        <w:rPr>
          <w:b/>
          <w:i/>
          <w:sz w:val="18"/>
          <w:u w:val="single"/>
          <w:lang w:val="es-ES"/>
        </w:rPr>
        <w:t>Describa detalladamente lo que está abonando</w:t>
      </w:r>
      <w:r w:rsidRPr="00BA676A">
        <w:rPr>
          <w:b/>
          <w:sz w:val="18"/>
          <w:lang w:val="es-ES"/>
        </w:rPr>
        <w:t>:</w:t>
      </w:r>
      <w:r>
        <w:rPr>
          <w:sz w:val="18"/>
          <w:lang w:val="es-ES"/>
        </w:rPr>
        <w:t xml:space="preserve"> </w:t>
      </w:r>
      <w:r>
        <w:rPr>
          <w:sz w:val="18"/>
          <w:lang w:val="es-ES"/>
        </w:rPr>
        <w:fldChar w:fldCharType="begin">
          <w:ffData>
            <w:name w:val=""/>
            <w:enabled/>
            <w:calcOnExit w:val="0"/>
            <w:textInput>
              <w:maxLength w:val="150"/>
            </w:textInput>
          </w:ffData>
        </w:fldChar>
      </w:r>
      <w:r>
        <w:rPr>
          <w:sz w:val="18"/>
          <w:lang w:val="es-ES"/>
        </w:rPr>
        <w:instrText xml:space="preserve"> FORMTEXT </w:instrText>
      </w:r>
      <w:r>
        <w:rPr>
          <w:sz w:val="18"/>
          <w:lang w:val="es-ES"/>
        </w:rPr>
      </w:r>
      <w:r>
        <w:rPr>
          <w:sz w:val="18"/>
          <w:lang w:val="es-ES"/>
        </w:rPr>
        <w:fldChar w:fldCharType="separate"/>
      </w:r>
      <w:r>
        <w:rPr>
          <w:sz w:val="18"/>
          <w:lang w:val="es-ES"/>
        </w:rPr>
        <w:t> </w:t>
      </w:r>
      <w:r>
        <w:rPr>
          <w:sz w:val="18"/>
          <w:lang w:val="es-ES"/>
        </w:rPr>
        <w:t> </w:t>
      </w:r>
      <w:r>
        <w:rPr>
          <w:sz w:val="18"/>
          <w:lang w:val="es-ES"/>
        </w:rPr>
        <w:t> </w:t>
      </w:r>
      <w:r>
        <w:rPr>
          <w:sz w:val="18"/>
          <w:lang w:val="es-ES"/>
        </w:rPr>
        <w:t> </w:t>
      </w:r>
      <w:r>
        <w:rPr>
          <w:sz w:val="18"/>
          <w:lang w:val="es-ES"/>
        </w:rPr>
        <w:t> </w:t>
      </w:r>
      <w:r>
        <w:rPr>
          <w:sz w:val="18"/>
          <w:lang w:val="es-ES"/>
        </w:rPr>
        <w:fldChar w:fldCharType="end"/>
      </w:r>
    </w:p>
    <w:p w14:paraId="75126E4E" w14:textId="64B91C50" w:rsidR="00A15739" w:rsidRDefault="00A15739" w:rsidP="00A32504">
      <w:pPr>
        <w:spacing w:line="360" w:lineRule="auto"/>
        <w:rPr>
          <w:sz w:val="18"/>
          <w:lang w:val="es-ES"/>
        </w:rPr>
      </w:pPr>
      <w:r w:rsidRPr="00E36BC9">
        <w:rPr>
          <w:b/>
          <w:i/>
          <w:sz w:val="18"/>
          <w:u w:val="single"/>
          <w:lang w:val="es-ES"/>
        </w:rPr>
        <w:t>Señale el país donde fue prestado</w:t>
      </w:r>
      <w:r w:rsidRPr="00BA676A">
        <w:rPr>
          <w:b/>
          <w:sz w:val="18"/>
          <w:lang w:val="es-ES"/>
        </w:rPr>
        <w:t>:</w:t>
      </w:r>
      <w:r>
        <w:rPr>
          <w:sz w:val="18"/>
          <w:lang w:val="es-ES"/>
        </w:rPr>
        <w:t xml:space="preserve"> </w:t>
      </w:r>
      <w:r>
        <w:rPr>
          <w:sz w:val="18"/>
          <w:lang w:val="es-ES"/>
        </w:rPr>
        <w:fldChar w:fldCharType="begin">
          <w:ffData>
            <w:name w:val=""/>
            <w:enabled/>
            <w:calcOnExit w:val="0"/>
            <w:textInput>
              <w:maxLength w:val="31"/>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5F1E89D7" w14:textId="5BE5DEA1" w:rsidR="00A15739" w:rsidRDefault="00480EF0" w:rsidP="00A32504">
      <w:pPr>
        <w:spacing w:line="480" w:lineRule="auto"/>
        <w:rPr>
          <w:b/>
          <w:sz w:val="18"/>
          <w:lang w:val="es-ES"/>
        </w:rPr>
      </w:pPr>
      <w:r w:rsidRPr="00630E58">
        <w:rPr>
          <w:i/>
          <w:noProof/>
          <w:sz w:val="14"/>
          <w:lang w:eastAsia="es-AR"/>
        </w:rPr>
        <mc:AlternateContent>
          <mc:Choice Requires="wps">
            <w:drawing>
              <wp:anchor distT="0" distB="0" distL="114300" distR="114300" simplePos="0" relativeHeight="251858432" behindDoc="0" locked="0" layoutInCell="1" allowOverlap="1" wp14:anchorId="6C0247F2" wp14:editId="374DC1A4">
                <wp:simplePos x="0" y="0"/>
                <wp:positionH relativeFrom="column">
                  <wp:posOffset>-102235</wp:posOffset>
                </wp:positionH>
                <wp:positionV relativeFrom="paragraph">
                  <wp:posOffset>207010</wp:posOffset>
                </wp:positionV>
                <wp:extent cx="6861810" cy="0"/>
                <wp:effectExtent l="0" t="0" r="34290" b="19050"/>
                <wp:wrapNone/>
                <wp:docPr id="50"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A7C0F" id="Conector recto 8"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6.3pt" to="532.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IjGw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" strokecolor="#3e496f" strokeweight=".7pt"/>
            </w:pict>
          </mc:Fallback>
        </mc:AlternateContent>
      </w:r>
      <w:r w:rsidR="00A15739" w:rsidRPr="00E36BC9">
        <w:rPr>
          <w:b/>
          <w:i/>
          <w:sz w:val="18"/>
          <w:u w:val="single"/>
          <w:lang w:val="es-ES"/>
        </w:rPr>
        <w:t>Indique dónde fue económicamente utilizado</w:t>
      </w:r>
      <w:r w:rsidR="00A15739" w:rsidRPr="00BA676A">
        <w:rPr>
          <w:b/>
          <w:sz w:val="18"/>
          <w:lang w:val="es-ES"/>
        </w:rPr>
        <w:t>:</w:t>
      </w:r>
      <w:r w:rsidR="00A15739">
        <w:rPr>
          <w:b/>
          <w:sz w:val="18"/>
          <w:lang w:val="es-ES"/>
        </w:rPr>
        <w:t xml:space="preserve"> </w:t>
      </w:r>
      <w:r w:rsidR="00A15739">
        <w:rPr>
          <w:sz w:val="18"/>
          <w:lang w:val="es-ES"/>
        </w:rPr>
        <w:fldChar w:fldCharType="begin">
          <w:ffData>
            <w:name w:val=""/>
            <w:enabled/>
            <w:calcOnExit w:val="0"/>
            <w:textInput>
              <w:maxLength w:val="31"/>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319ADF56" w14:textId="6AAFC0F3" w:rsidR="00A15739" w:rsidRDefault="00A15739" w:rsidP="00A32504">
      <w:pPr>
        <w:spacing w:line="360" w:lineRule="auto"/>
        <w:rPr>
          <w:b/>
          <w:sz w:val="18"/>
          <w:u w:val="single"/>
        </w:rPr>
      </w:pPr>
      <w:r w:rsidRPr="00B11770">
        <w:rPr>
          <w:b/>
          <w:sz w:val="18"/>
          <w:u w:val="single"/>
        </w:rPr>
        <w:t>Impuesto a las Ganancias</w:t>
      </w:r>
    </w:p>
    <w:p w14:paraId="1D76C51B" w14:textId="36221CBC" w:rsidR="00A15739" w:rsidRPr="00502C8A" w:rsidRDefault="00A15739" w:rsidP="00A32504">
      <w:pPr>
        <w:spacing w:line="360" w:lineRule="auto"/>
        <w:rPr>
          <w:b/>
          <w:sz w:val="18"/>
          <w:lang w:val="es-ES"/>
        </w:rPr>
      </w:pPr>
      <w:r>
        <w:rPr>
          <w:sz w:val="18"/>
          <w:lang w:val="es-ES"/>
        </w:rPr>
        <w:fldChar w:fldCharType="begin">
          <w:ffData>
            <w:name w:val="Check33"/>
            <w:enabled/>
            <w:calcOnExit w:val="0"/>
            <w:checkBox>
              <w:sizeAuto/>
              <w:default w:val="0"/>
              <w:checked w:val="0"/>
            </w:checkBox>
          </w:ffData>
        </w:fldChar>
      </w:r>
      <w:bookmarkStart w:id="19" w:name="Check33"/>
      <w:r>
        <w:rPr>
          <w:sz w:val="18"/>
          <w:lang w:val="es-ES"/>
        </w:rPr>
        <w:instrText xml:space="preserve"> FORMCHECKBOX </w:instrText>
      </w:r>
      <w:r w:rsidR="0025391B">
        <w:rPr>
          <w:sz w:val="18"/>
          <w:lang w:val="es-ES"/>
        </w:rPr>
      </w:r>
      <w:r w:rsidR="0025391B">
        <w:rPr>
          <w:sz w:val="18"/>
          <w:lang w:val="es-ES"/>
        </w:rPr>
        <w:fldChar w:fldCharType="separate"/>
      </w:r>
      <w:r>
        <w:rPr>
          <w:sz w:val="18"/>
          <w:lang w:val="es-ES"/>
        </w:rPr>
        <w:fldChar w:fldCharType="end"/>
      </w:r>
      <w:bookmarkEnd w:id="19"/>
      <w:r>
        <w:rPr>
          <w:sz w:val="18"/>
          <w:lang w:val="es-ES"/>
        </w:rPr>
        <w:t xml:space="preserve"> </w:t>
      </w:r>
      <w:r w:rsidRPr="00502C8A">
        <w:rPr>
          <w:b/>
          <w:sz w:val="18"/>
          <w:lang w:val="es-ES"/>
        </w:rPr>
        <w:t xml:space="preserve">Operación gravada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25391B">
        <w:rPr>
          <w:b/>
          <w:sz w:val="18"/>
          <w:lang w:val="es-ES"/>
        </w:rPr>
      </w:r>
      <w:r w:rsidR="0025391B">
        <w:rPr>
          <w:b/>
          <w:sz w:val="18"/>
          <w:lang w:val="es-ES"/>
        </w:rPr>
        <w:fldChar w:fldCharType="separate"/>
      </w:r>
      <w:r w:rsidRPr="00502C8A">
        <w:rPr>
          <w:b/>
          <w:sz w:val="18"/>
          <w:lang w:val="es-ES"/>
        </w:rPr>
        <w:fldChar w:fldCharType="end"/>
      </w:r>
      <w:r w:rsidRPr="00502C8A">
        <w:rPr>
          <w:b/>
          <w:sz w:val="18"/>
          <w:lang w:val="es-ES"/>
        </w:rPr>
        <w:t xml:space="preserve"> No gravada     Base Imponible (Importe): </w:t>
      </w:r>
      <w:r>
        <w:rPr>
          <w:b/>
          <w:sz w:val="18"/>
          <w:lang w:val="es-ES"/>
        </w:rPr>
        <w:fldChar w:fldCharType="begin">
          <w:ffData>
            <w:name w:val=""/>
            <w:enabled/>
            <w:calcOnExit w:val="0"/>
            <w:textInput>
              <w:maxLength w:val="18"/>
            </w:textInput>
          </w:ffData>
        </w:fldChar>
      </w:r>
      <w:r>
        <w:rPr>
          <w:b/>
          <w:sz w:val="18"/>
          <w:lang w:val="es-ES"/>
        </w:rPr>
        <w:instrText xml:space="preserve"> FORMTEXT </w:instrText>
      </w:r>
      <w:r>
        <w:rPr>
          <w:b/>
          <w:sz w:val="18"/>
          <w:lang w:val="es-ES"/>
        </w:rPr>
      </w:r>
      <w:r>
        <w:rPr>
          <w:b/>
          <w:sz w:val="18"/>
          <w:lang w:val="es-ES"/>
        </w:rPr>
        <w:fldChar w:fldCharType="separate"/>
      </w:r>
      <w:r>
        <w:rPr>
          <w:b/>
          <w:noProof/>
          <w:sz w:val="18"/>
          <w:lang w:val="es-ES"/>
        </w:rPr>
        <w:t> </w:t>
      </w:r>
      <w:r>
        <w:rPr>
          <w:b/>
          <w:noProof/>
          <w:sz w:val="18"/>
          <w:lang w:val="es-ES"/>
        </w:rPr>
        <w:t> </w:t>
      </w:r>
      <w:r>
        <w:rPr>
          <w:b/>
          <w:noProof/>
          <w:sz w:val="18"/>
          <w:lang w:val="es-ES"/>
        </w:rPr>
        <w:t> </w:t>
      </w:r>
      <w:r>
        <w:rPr>
          <w:b/>
          <w:noProof/>
          <w:sz w:val="18"/>
          <w:lang w:val="es-ES"/>
        </w:rPr>
        <w:t> </w:t>
      </w:r>
      <w:r>
        <w:rPr>
          <w:b/>
          <w:noProof/>
          <w:sz w:val="18"/>
          <w:lang w:val="es-ES"/>
        </w:rPr>
        <w:t> </w:t>
      </w:r>
      <w:r>
        <w:rPr>
          <w:b/>
          <w:sz w:val="18"/>
          <w:lang w:val="es-ES"/>
        </w:rPr>
        <w:fldChar w:fldCharType="end"/>
      </w:r>
      <w:r w:rsidRPr="00502C8A">
        <w:rPr>
          <w:b/>
          <w:sz w:val="18"/>
          <w:lang w:val="es-ES"/>
        </w:rPr>
        <w:t xml:space="preserve">    </w:t>
      </w:r>
    </w:p>
    <w:p w14:paraId="70744EA2" w14:textId="3CFE1C6A" w:rsidR="00A15739" w:rsidRPr="00502C8A" w:rsidRDefault="00A15739" w:rsidP="00A32504">
      <w:pPr>
        <w:tabs>
          <w:tab w:val="left" w:pos="4536"/>
        </w:tabs>
        <w:spacing w:line="360" w:lineRule="auto"/>
        <w:jc w:val="both"/>
        <w:rPr>
          <w:b/>
          <w:sz w:val="18"/>
          <w:lang w:val="es-ES"/>
        </w:rPr>
      </w:pPr>
      <w:proofErr w:type="gramStart"/>
      <w:r w:rsidRPr="00502C8A">
        <w:rPr>
          <w:b/>
          <w:sz w:val="18"/>
          <w:lang w:val="es-ES"/>
        </w:rPr>
        <w:t>Porcentaje a retener</w:t>
      </w:r>
      <w:proofErr w:type="gramEnd"/>
      <w:r w:rsidRPr="00502C8A">
        <w:rPr>
          <w:b/>
          <w:sz w:val="18"/>
          <w:lang w:val="es-ES"/>
        </w:rPr>
        <w:t xml:space="preserve">: </w:t>
      </w:r>
      <w:r w:rsidRPr="00502C8A">
        <w:rPr>
          <w:b/>
          <w:sz w:val="18"/>
          <w:lang w:val="es-ES"/>
        </w:rPr>
        <w:fldChar w:fldCharType="begin">
          <w:ffData>
            <w:name w:val=""/>
            <w:enabled/>
            <w:calcOnExit w:val="0"/>
            <w:textInput>
              <w:maxLength w:val="17"/>
            </w:textInput>
          </w:ffData>
        </w:fldChar>
      </w:r>
      <w:r w:rsidRPr="00502C8A">
        <w:rPr>
          <w:b/>
          <w:sz w:val="18"/>
          <w:lang w:val="es-ES"/>
        </w:rPr>
        <w:instrText xml:space="preserve"> FORMTEXT </w:instrText>
      </w:r>
      <w:r w:rsidRPr="00502C8A">
        <w:rPr>
          <w:b/>
          <w:sz w:val="18"/>
          <w:lang w:val="es-ES"/>
        </w:rPr>
      </w:r>
      <w:r w:rsidRPr="00502C8A">
        <w:rPr>
          <w:b/>
          <w:sz w:val="18"/>
          <w:lang w:val="es-ES"/>
        </w:rPr>
        <w:fldChar w:fldCharType="separate"/>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sz w:val="18"/>
          <w:lang w:val="es-ES"/>
        </w:rPr>
        <w:fldChar w:fldCharType="end"/>
      </w:r>
      <w:r w:rsidRPr="00502C8A">
        <w:rPr>
          <w:b/>
          <w:sz w:val="18"/>
          <w:lang w:val="es-ES"/>
        </w:rPr>
        <w:t xml:space="preserve">  (Ley 20628)</w:t>
      </w:r>
      <w:r w:rsidRPr="00502C8A">
        <w:rPr>
          <w:b/>
          <w:sz w:val="18"/>
          <w:lang w:val="es-ES"/>
        </w:rPr>
        <w:tab/>
        <w:t xml:space="preserve">A cargo del: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25391B">
        <w:rPr>
          <w:b/>
          <w:sz w:val="18"/>
          <w:lang w:val="es-ES"/>
        </w:rPr>
      </w:r>
      <w:r w:rsidR="0025391B">
        <w:rPr>
          <w:b/>
          <w:sz w:val="18"/>
          <w:lang w:val="es-ES"/>
        </w:rPr>
        <w:fldChar w:fldCharType="separate"/>
      </w:r>
      <w:r w:rsidRPr="00502C8A">
        <w:rPr>
          <w:b/>
          <w:sz w:val="18"/>
          <w:lang w:val="es-ES"/>
        </w:rPr>
        <w:fldChar w:fldCharType="end"/>
      </w:r>
      <w:r w:rsidRPr="00502C8A">
        <w:rPr>
          <w:b/>
          <w:sz w:val="18"/>
          <w:lang w:val="es-ES"/>
        </w:rPr>
        <w:t xml:space="preserve"> Deudor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25391B">
        <w:rPr>
          <w:b/>
          <w:sz w:val="18"/>
          <w:lang w:val="es-ES"/>
        </w:rPr>
      </w:r>
      <w:r w:rsidR="0025391B">
        <w:rPr>
          <w:b/>
          <w:sz w:val="18"/>
          <w:lang w:val="es-ES"/>
        </w:rPr>
        <w:fldChar w:fldCharType="separate"/>
      </w:r>
      <w:r w:rsidRPr="00502C8A">
        <w:rPr>
          <w:b/>
          <w:sz w:val="18"/>
          <w:lang w:val="es-ES"/>
        </w:rPr>
        <w:fldChar w:fldCharType="end"/>
      </w:r>
      <w:r w:rsidRPr="00502C8A">
        <w:rPr>
          <w:b/>
          <w:sz w:val="18"/>
          <w:lang w:val="es-ES"/>
        </w:rPr>
        <w:t xml:space="preserve"> Beneficiario</w:t>
      </w:r>
    </w:p>
    <w:p w14:paraId="38F9950A" w14:textId="4D0ED61F" w:rsidR="00A15739" w:rsidRDefault="00480EF0" w:rsidP="00A32504">
      <w:pPr>
        <w:tabs>
          <w:tab w:val="left" w:pos="4536"/>
        </w:tabs>
        <w:spacing w:line="360" w:lineRule="auto"/>
        <w:outlineLvl w:val="0"/>
        <w:rPr>
          <w:sz w:val="18"/>
          <w:lang w:val="es-ES"/>
        </w:rPr>
      </w:pPr>
      <w:r w:rsidRPr="00630E58">
        <w:rPr>
          <w:i/>
          <w:noProof/>
          <w:sz w:val="14"/>
          <w:lang w:eastAsia="es-AR"/>
        </w:rPr>
        <mc:AlternateContent>
          <mc:Choice Requires="wps">
            <w:drawing>
              <wp:anchor distT="0" distB="0" distL="114300" distR="114300" simplePos="0" relativeHeight="251856384" behindDoc="0" locked="0" layoutInCell="1" allowOverlap="1" wp14:anchorId="2E8BC477" wp14:editId="774F2516">
                <wp:simplePos x="0" y="0"/>
                <wp:positionH relativeFrom="column">
                  <wp:posOffset>-102235</wp:posOffset>
                </wp:positionH>
                <wp:positionV relativeFrom="paragraph">
                  <wp:posOffset>161925</wp:posOffset>
                </wp:positionV>
                <wp:extent cx="6861810" cy="0"/>
                <wp:effectExtent l="0" t="0" r="34290" b="19050"/>
                <wp:wrapNone/>
                <wp:docPr id="49"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2172AF" id="Conector recto 8"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2.75pt" to="53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" strokecolor="#3e496f" strokeweight=".7pt"/>
            </w:pict>
          </mc:Fallback>
        </mc:AlternateConten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25391B">
        <w:rPr>
          <w:sz w:val="18"/>
          <w:lang w:val="es-ES"/>
        </w:rPr>
      </w:r>
      <w:r w:rsidR="0025391B">
        <w:rPr>
          <w:sz w:val="18"/>
          <w:lang w:val="es-ES"/>
        </w:rPr>
        <w:fldChar w:fldCharType="separate"/>
      </w:r>
      <w:r w:rsidR="00A15739">
        <w:rPr>
          <w:sz w:val="18"/>
          <w:lang w:val="es-ES"/>
        </w:rPr>
        <w:fldChar w:fldCharType="end"/>
      </w:r>
      <w:r w:rsidR="00A15739">
        <w:rPr>
          <w:sz w:val="18"/>
          <w:lang w:val="es-ES"/>
        </w:rPr>
        <w:t xml:space="preserve"> Sujetas a convenio para evitar doble imposición internacional celebrado con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fldChar w:fldCharType="end"/>
      </w:r>
      <w:r w:rsidR="00A15739">
        <w:rPr>
          <w:b/>
          <w:sz w:val="18"/>
          <w:lang w:val="es-ES"/>
        </w:rPr>
        <w:t xml:space="preserve"> </w:t>
      </w:r>
      <w:r w:rsidR="00A15739">
        <w:rPr>
          <w:sz w:val="18"/>
          <w:lang w:val="es-ES"/>
        </w:rPr>
        <w:t xml:space="preserve"> aprobado por ley </w:t>
      </w:r>
      <w:r w:rsidR="00A15739">
        <w:rPr>
          <w:sz w:val="18"/>
          <w:lang w:val="es-ES"/>
        </w:rPr>
        <w:fldChar w:fldCharType="begin">
          <w:ffData>
            <w:name w:val=""/>
            <w:enabled/>
            <w:calcOnExit w:val="0"/>
            <w:textInput>
              <w:maxLength w:val="9"/>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 xml:space="preserve"> </w:t>
      </w:r>
    </w:p>
    <w:p w14:paraId="59D76198" w14:textId="67256AF8" w:rsidR="00A15739" w:rsidRPr="001D787E" w:rsidRDefault="00A15739" w:rsidP="00A32504">
      <w:pPr>
        <w:tabs>
          <w:tab w:val="left" w:pos="4536"/>
        </w:tabs>
        <w:spacing w:line="360" w:lineRule="auto"/>
        <w:outlineLvl w:val="0"/>
        <w:rPr>
          <w:b/>
          <w:lang w:val="es-ES"/>
        </w:rPr>
      </w:pPr>
      <w:r w:rsidRPr="001D787E">
        <w:rPr>
          <w:b/>
          <w:lang w:val="es-ES"/>
        </w:rPr>
        <w:t xml:space="preserve">Se deberá adjuntar modelo de convenio </w:t>
      </w:r>
      <w:proofErr w:type="gramStart"/>
      <w:r w:rsidRPr="001D787E">
        <w:rPr>
          <w:b/>
          <w:lang w:val="es-ES"/>
        </w:rPr>
        <w:t>de acuerdo a</w:t>
      </w:r>
      <w:proofErr w:type="gramEnd"/>
      <w:r w:rsidRPr="001D787E">
        <w:rPr>
          <w:b/>
          <w:lang w:val="es-ES"/>
        </w:rPr>
        <w:t xml:space="preserve"> la RG 3497</w:t>
      </w:r>
    </w:p>
    <w:p w14:paraId="36C7F091" w14:textId="63614598" w:rsidR="00A15739" w:rsidRDefault="00F2737C" w:rsidP="00A32504">
      <w:pPr>
        <w:spacing w:line="360" w:lineRule="auto"/>
        <w:rPr>
          <w:sz w:val="18"/>
          <w:lang w:val="es-ES"/>
        </w:rPr>
      </w:pPr>
      <w:r w:rsidRPr="00630E58">
        <w:rPr>
          <w:i/>
          <w:noProof/>
          <w:sz w:val="14"/>
          <w:lang w:eastAsia="es-AR"/>
        </w:rPr>
        <mc:AlternateContent>
          <mc:Choice Requires="wps">
            <w:drawing>
              <wp:anchor distT="0" distB="0" distL="114300" distR="114300" simplePos="0" relativeHeight="251852288" behindDoc="0" locked="0" layoutInCell="1" allowOverlap="1" wp14:anchorId="5356AD8C" wp14:editId="2DFF732B">
                <wp:simplePos x="0" y="0"/>
                <wp:positionH relativeFrom="column">
                  <wp:posOffset>-108585</wp:posOffset>
                </wp:positionH>
                <wp:positionV relativeFrom="paragraph">
                  <wp:posOffset>170180</wp:posOffset>
                </wp:positionV>
                <wp:extent cx="6861810" cy="0"/>
                <wp:effectExtent l="0" t="0" r="34290" b="19050"/>
                <wp:wrapNone/>
                <wp:docPr id="1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E1CFB8" id="Conector recto 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4pt" to="53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" strokecolor="#3e496f" strokeweight=".7pt"/>
            </w:pict>
          </mc:Fallback>
        </mc:AlternateContent>
      </w:r>
      <w:r w:rsidR="00A15739">
        <w:rPr>
          <w:sz w:val="18"/>
          <w:lang w:val="es-ES"/>
        </w:rPr>
        <w:t xml:space="preserve">En este caso el porcentaje a retener es: </w:t>
      </w:r>
      <w:r w:rsidR="00A15739">
        <w:rPr>
          <w:sz w:val="18"/>
          <w:lang w:val="es-ES"/>
        </w:rPr>
        <w:fldChar w:fldCharType="begin">
          <w:ffData>
            <w:name w:val=""/>
            <w:enabled/>
            <w:calcOnExit w:val="0"/>
            <w:textInput>
              <w:maxLength w:val="15"/>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ab/>
        <w:t xml:space="preserve">A cargo del: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25391B">
        <w:rPr>
          <w:sz w:val="18"/>
          <w:lang w:val="es-ES"/>
        </w:rPr>
      </w:r>
      <w:r w:rsidR="0025391B">
        <w:rPr>
          <w:sz w:val="18"/>
          <w:lang w:val="es-ES"/>
        </w:rPr>
        <w:fldChar w:fldCharType="separate"/>
      </w:r>
      <w:r w:rsidR="00A15739">
        <w:rPr>
          <w:sz w:val="18"/>
          <w:lang w:val="es-ES"/>
        </w:rPr>
        <w:fldChar w:fldCharType="end"/>
      </w:r>
      <w:r w:rsidR="00A15739">
        <w:rPr>
          <w:sz w:val="18"/>
          <w:lang w:val="es-ES"/>
        </w:rPr>
        <w:t xml:space="preserve"> Deudor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25391B">
        <w:rPr>
          <w:sz w:val="18"/>
          <w:lang w:val="es-ES"/>
        </w:rPr>
      </w:r>
      <w:r w:rsidR="0025391B">
        <w:rPr>
          <w:sz w:val="18"/>
          <w:lang w:val="es-ES"/>
        </w:rPr>
        <w:fldChar w:fldCharType="separate"/>
      </w:r>
      <w:r w:rsidR="00A15739">
        <w:rPr>
          <w:sz w:val="18"/>
          <w:lang w:val="es-ES"/>
        </w:rPr>
        <w:fldChar w:fldCharType="end"/>
      </w:r>
      <w:r w:rsidR="00A15739">
        <w:rPr>
          <w:sz w:val="18"/>
          <w:lang w:val="es-ES"/>
        </w:rPr>
        <w:t xml:space="preserve"> Beneficiario  </w:t>
      </w:r>
    </w:p>
    <w:p w14:paraId="2F64B72E" w14:textId="12ADB4F4" w:rsidR="00A15739" w:rsidRPr="00324248" w:rsidRDefault="00A15739" w:rsidP="00A32504">
      <w:pPr>
        <w:spacing w:line="360" w:lineRule="auto"/>
        <w:rPr>
          <w:sz w:val="2"/>
          <w:lang w:val="es-ES"/>
        </w:rPr>
      </w:pPr>
    </w:p>
    <w:p w14:paraId="45D424A5" w14:textId="1A007BAB" w:rsidR="00A15739" w:rsidRPr="001D787E" w:rsidRDefault="005C7CE9" w:rsidP="00A32504">
      <w:pPr>
        <w:spacing w:line="480" w:lineRule="auto"/>
        <w:rPr>
          <w:sz w:val="14"/>
          <w:lang w:val="es-ES"/>
        </w:rPr>
      </w:pPr>
      <w:r>
        <w:rPr>
          <w:noProof/>
          <w:sz w:val="18"/>
          <w:lang w:eastAsia="es-AR"/>
        </w:rPr>
        <mc:AlternateContent>
          <mc:Choice Requires="wps">
            <w:drawing>
              <wp:anchor distT="0" distB="0" distL="114300" distR="114300" simplePos="0" relativeHeight="251868672" behindDoc="0" locked="0" layoutInCell="1" allowOverlap="1" wp14:anchorId="7BA53642" wp14:editId="09F29E23">
                <wp:simplePos x="0" y="0"/>
                <wp:positionH relativeFrom="leftMargin">
                  <wp:posOffset>7285355</wp:posOffset>
                </wp:positionH>
                <wp:positionV relativeFrom="paragraph">
                  <wp:posOffset>81281</wp:posOffset>
                </wp:positionV>
                <wp:extent cx="4445" cy="3219450"/>
                <wp:effectExtent l="0" t="0" r="33655" b="19050"/>
                <wp:wrapNone/>
                <wp:docPr id="1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2194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7DBF1E" id="Conector recto 13" o:spid="_x0000_s1026" style="position:absolute;flip:x;z-index:251868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3.65pt,6.4pt" to="574pt,2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" strokecolor="#3e496f" strokeweight=".7pt">
                <w10:wrap anchorx="margin"/>
              </v:line>
            </w:pict>
          </mc:Fallback>
        </mc:AlternateContent>
      </w:r>
      <w:r>
        <w:rPr>
          <w:noProof/>
          <w:sz w:val="18"/>
          <w:lang w:eastAsia="es-AR"/>
        </w:rPr>
        <mc:AlternateContent>
          <mc:Choice Requires="wps">
            <w:drawing>
              <wp:anchor distT="0" distB="0" distL="114300" distR="114300" simplePos="0" relativeHeight="251866624" behindDoc="0" locked="0" layoutInCell="1" allowOverlap="1" wp14:anchorId="73340332" wp14:editId="4B711433">
                <wp:simplePos x="0" y="0"/>
                <wp:positionH relativeFrom="leftMargin">
                  <wp:posOffset>412750</wp:posOffset>
                </wp:positionH>
                <wp:positionV relativeFrom="paragraph">
                  <wp:posOffset>100331</wp:posOffset>
                </wp:positionV>
                <wp:extent cx="6350" cy="3194050"/>
                <wp:effectExtent l="0" t="0" r="31750" b="25400"/>
                <wp:wrapNone/>
                <wp:docPr id="10"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940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2678477" id="Conector recto 13" o:spid="_x0000_s1026" style="position:absolute;flip:x;z-index:251866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2.5pt,7.9pt" to="33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" strokecolor="#3e496f" strokeweight=".7pt">
                <w10:wrap anchorx="margin"/>
              </v:line>
            </w:pict>
          </mc:Fallback>
        </mc:AlternateContent>
      </w:r>
      <w:r w:rsidR="00A15739" w:rsidRPr="001D787E">
        <w:rPr>
          <w:noProof/>
          <w:sz w:val="14"/>
          <w:lang w:eastAsia="es-AR"/>
        </w:rPr>
        <mc:AlternateContent>
          <mc:Choice Requires="wps">
            <w:drawing>
              <wp:anchor distT="0" distB="0" distL="114300" distR="114300" simplePos="0" relativeHeight="251773440" behindDoc="0" locked="0" layoutInCell="1" allowOverlap="1" wp14:anchorId="30C1C261" wp14:editId="5714DB32">
                <wp:simplePos x="0" y="0"/>
                <wp:positionH relativeFrom="column">
                  <wp:posOffset>-102870</wp:posOffset>
                </wp:positionH>
                <wp:positionV relativeFrom="paragraph">
                  <wp:posOffset>146050</wp:posOffset>
                </wp:positionV>
                <wp:extent cx="6861891" cy="0"/>
                <wp:effectExtent l="0" t="0" r="3429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91"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CD7AEE" id="Conector recto 8"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5pt" to="53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" strokecolor="#3e496f" strokeweight=".7pt"/>
            </w:pict>
          </mc:Fallback>
        </mc:AlternateContent>
      </w:r>
      <w:r w:rsidR="00A15739" w:rsidRPr="001D787E">
        <w:rPr>
          <w:sz w:val="14"/>
          <w:lang w:val="es-ES"/>
        </w:rPr>
        <w:t xml:space="preserve">En el caso de pago de seguros al exterior detalle donde se encuentran radicados los bienes asegurados: </w:t>
      </w:r>
      <w:r w:rsidR="00A15739" w:rsidRPr="001D787E">
        <w:rPr>
          <w:sz w:val="14"/>
          <w:lang w:val="es-ES"/>
        </w:rPr>
        <w:fldChar w:fldCharType="begin">
          <w:ffData>
            <w:name w:val=""/>
            <w:enabled/>
            <w:calcOnExit w:val="0"/>
            <w:textInput>
              <w:maxLength w:val="31"/>
            </w:textInput>
          </w:ffData>
        </w:fldChar>
      </w:r>
      <w:r w:rsidR="00A15739" w:rsidRPr="001D787E">
        <w:rPr>
          <w:sz w:val="14"/>
          <w:lang w:val="es-ES"/>
        </w:rPr>
        <w:instrText xml:space="preserve"> FORMTEXT </w:instrText>
      </w:r>
      <w:r w:rsidR="00A15739" w:rsidRPr="001D787E">
        <w:rPr>
          <w:sz w:val="14"/>
          <w:lang w:val="es-ES"/>
        </w:rPr>
      </w:r>
      <w:r w:rsidR="00A15739" w:rsidRPr="001D787E">
        <w:rPr>
          <w:sz w:val="14"/>
          <w:lang w:val="es-ES"/>
        </w:rPr>
        <w:fldChar w:fldCharType="separate"/>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sz w:val="14"/>
          <w:lang w:val="es-ES"/>
        </w:rPr>
        <w:fldChar w:fldCharType="end"/>
      </w:r>
      <w:r w:rsidR="00A15739" w:rsidRPr="001D787E">
        <w:rPr>
          <w:sz w:val="14"/>
          <w:lang w:val="es-ES"/>
        </w:rPr>
        <w:t xml:space="preserve">  </w:t>
      </w:r>
    </w:p>
    <w:p w14:paraId="768EABF9" w14:textId="1DE5F54E" w:rsidR="00A15739" w:rsidRDefault="00A15739" w:rsidP="00A32504">
      <w:pPr>
        <w:spacing w:line="360" w:lineRule="auto"/>
        <w:outlineLvl w:val="0"/>
        <w:rPr>
          <w:sz w:val="18"/>
        </w:rPr>
      </w:pP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sidR="0025391B">
        <w:rPr>
          <w:sz w:val="18"/>
          <w:lang w:val="es-ES"/>
        </w:rPr>
      </w:r>
      <w:r w:rsidR="0025391B">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5A686E16" w14:textId="111EEE1B" w:rsidR="00A15739" w:rsidRDefault="00A15739" w:rsidP="001D787E">
      <w:pPr>
        <w:outlineLvl w:val="0"/>
        <w:rPr>
          <w:szCs w:val="16"/>
        </w:rPr>
      </w:pPr>
      <w:r w:rsidRPr="001D787E">
        <w:rPr>
          <w:szCs w:val="16"/>
        </w:rPr>
        <w:t>Si la respuesta es afirmativa, se deberá adjuntar comprobante de pago (VEP) y certificado SIRE con los datos de la operación.</w:t>
      </w:r>
    </w:p>
    <w:p w14:paraId="0BF31E27" w14:textId="3E95C4F1" w:rsidR="005B1413" w:rsidRPr="001D787E" w:rsidRDefault="005B1413" w:rsidP="001D787E">
      <w:pPr>
        <w:outlineLvl w:val="0"/>
        <w:rPr>
          <w:sz w:val="6"/>
          <w:szCs w:val="16"/>
        </w:rPr>
      </w:pPr>
    </w:p>
    <w:p w14:paraId="7C9A0D99" w14:textId="514E6E84" w:rsidR="00A15739" w:rsidRDefault="00A15739" w:rsidP="001D787E">
      <w:pPr>
        <w:outlineLvl w:val="0"/>
        <w:rPr>
          <w:i/>
          <w:sz w:val="14"/>
          <w:szCs w:val="16"/>
        </w:rPr>
      </w:pPr>
      <w:r w:rsidRPr="001D787E">
        <w:rPr>
          <w:i/>
          <w:sz w:val="14"/>
          <w:szCs w:val="16"/>
          <w:vertAlign w:val="superscript"/>
        </w:rPr>
        <w:t xml:space="preserve">(#) </w:t>
      </w:r>
      <w:r w:rsidRPr="005B1413">
        <w:rPr>
          <w:i/>
          <w:sz w:val="14"/>
          <w:szCs w:val="16"/>
        </w:rPr>
        <w:t>Por la diferencia que surja del tipo de cambio utilizado por nosotros por el pago de Impuesto a las Ganancias, en base al comprobante del SIRE presentado y el</w:t>
      </w:r>
      <w:r w:rsidR="004038BA">
        <w:rPr>
          <w:i/>
          <w:sz w:val="14"/>
          <w:szCs w:val="16"/>
        </w:rPr>
        <w:t xml:space="preserve"> </w:t>
      </w:r>
      <w:r w:rsidRPr="005B1413">
        <w:rPr>
          <w:i/>
          <w:sz w:val="14"/>
          <w:szCs w:val="16"/>
        </w:rPr>
        <w:t>tipo de cambio fijado para la operación en el día de cierre, autorizamos el débito en nuestra cuenta.</w:t>
      </w:r>
    </w:p>
    <w:p w14:paraId="55570C5F" w14:textId="618F45EE" w:rsidR="00A32504" w:rsidRPr="001D787E" w:rsidRDefault="005B1413" w:rsidP="00A15739">
      <w:pPr>
        <w:tabs>
          <w:tab w:val="left" w:pos="4536"/>
        </w:tabs>
        <w:spacing w:line="360" w:lineRule="auto"/>
        <w:jc w:val="both"/>
        <w:rPr>
          <w:sz w:val="6"/>
          <w:lang w:val="es-ES"/>
        </w:rPr>
      </w:pPr>
      <w:r w:rsidRPr="001D787E">
        <w:rPr>
          <w:i/>
          <w:noProof/>
          <w:sz w:val="14"/>
          <w:szCs w:val="16"/>
          <w:lang w:eastAsia="es-AR"/>
        </w:rPr>
        <mc:AlternateContent>
          <mc:Choice Requires="wps">
            <w:drawing>
              <wp:anchor distT="0" distB="0" distL="114300" distR="114300" simplePos="0" relativeHeight="251779584" behindDoc="0" locked="0" layoutInCell="1" allowOverlap="1" wp14:anchorId="1577EC4E" wp14:editId="591C1D84">
                <wp:simplePos x="0" y="0"/>
                <wp:positionH relativeFrom="column">
                  <wp:posOffset>-114300</wp:posOffset>
                </wp:positionH>
                <wp:positionV relativeFrom="paragraph">
                  <wp:posOffset>55245</wp:posOffset>
                </wp:positionV>
                <wp:extent cx="6859905" cy="0"/>
                <wp:effectExtent l="0" t="0" r="36195" b="19050"/>
                <wp:wrapNone/>
                <wp:docPr id="36"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03AB6F" id="Conector recto 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" strokecolor="#3e496f" strokeweight=".7pt"/>
            </w:pict>
          </mc:Fallback>
        </mc:AlternateContent>
      </w:r>
      <w:r w:rsidR="00A15739">
        <w:rPr>
          <w:sz w:val="18"/>
          <w:lang w:val="es-ES"/>
        </w:rPr>
        <w:t xml:space="preserve">  </w:t>
      </w:r>
    </w:p>
    <w:p w14:paraId="3D08B193" w14:textId="3AC6E0FD" w:rsidR="00A15739" w:rsidRDefault="00A15739" w:rsidP="00A15739">
      <w:pPr>
        <w:tabs>
          <w:tab w:val="left" w:pos="4536"/>
        </w:tabs>
        <w:spacing w:line="360" w:lineRule="auto"/>
        <w:jc w:val="both"/>
        <w:rPr>
          <w:b/>
          <w:szCs w:val="16"/>
          <w:lang w:val="es-ES"/>
        </w:rPr>
      </w:pPr>
      <w:r w:rsidRPr="008C038E">
        <w:rPr>
          <w:sz w:val="18"/>
          <w:lang w:val="es-ES"/>
        </w:rPr>
        <w:t xml:space="preserve">En el marco de la </w:t>
      </w:r>
      <w:r w:rsidRPr="007F60FE">
        <w:rPr>
          <w:b/>
          <w:sz w:val="18"/>
          <w:lang w:val="es-ES"/>
        </w:rPr>
        <w:t>Resolución Gral. AFIP 3726/15</w:t>
      </w:r>
      <w:r w:rsidRPr="008C038E">
        <w:rPr>
          <w:sz w:val="18"/>
          <w:lang w:val="es-ES"/>
        </w:rPr>
        <w:t xml:space="preserve">, </w:t>
      </w:r>
      <w:r>
        <w:rPr>
          <w:sz w:val="18"/>
          <w:lang w:val="es-ES"/>
        </w:rPr>
        <w:t>informo/amos lo siguiente:</w:t>
      </w:r>
      <w:r w:rsidRPr="008C038E">
        <w:rPr>
          <w:sz w:val="18"/>
          <w:lang w:val="es-ES"/>
        </w:rPr>
        <w:t xml:space="preserve"> </w:t>
      </w:r>
      <w:r w:rsidRPr="00E36BC9">
        <w:rPr>
          <w:b/>
          <w:szCs w:val="16"/>
          <w:lang w:val="es-ES"/>
        </w:rPr>
        <w:t>(completar solo en caso de operación gravada)</w:t>
      </w:r>
    </w:p>
    <w:p w14:paraId="11912C26" w14:textId="509D3ECA" w:rsidR="00A15739" w:rsidRPr="00EE5218" w:rsidRDefault="00A15739" w:rsidP="00A955F2">
      <w:pPr>
        <w:pStyle w:val="ListParagraph"/>
        <w:numPr>
          <w:ilvl w:val="0"/>
          <w:numId w:val="1"/>
        </w:numPr>
        <w:tabs>
          <w:tab w:val="left" w:pos="4536"/>
        </w:tabs>
        <w:jc w:val="both"/>
        <w:rPr>
          <w:rFonts w:ascii="Arial" w:hAnsi="Arial" w:cs="Arial"/>
          <w:sz w:val="18"/>
          <w:szCs w:val="18"/>
          <w:lang w:val="es-ES"/>
        </w:rPr>
      </w:pPr>
      <w:r w:rsidRPr="00EE5218">
        <w:rPr>
          <w:rFonts w:ascii="Arial" w:hAnsi="Arial" w:cs="Arial"/>
          <w:sz w:val="18"/>
          <w:szCs w:val="18"/>
          <w:lang w:val="es-ES"/>
        </w:rPr>
        <w:t xml:space="preserve">Apellido y Nombre o Denominación </w:t>
      </w:r>
      <w:r w:rsidRPr="00EE5218">
        <w:rPr>
          <w:rFonts w:ascii="Arial" w:hAnsi="Arial" w:cs="Arial"/>
          <w:sz w:val="18"/>
          <w:szCs w:val="18"/>
          <w:lang w:val="es-ES"/>
        </w:rPr>
        <w:fldChar w:fldCharType="begin">
          <w:ffData>
            <w:name w:val="Text78"/>
            <w:enabled/>
            <w:calcOnExit w:val="0"/>
            <w:textInput>
              <w:maxLength w:val="80"/>
            </w:textInput>
          </w:ffData>
        </w:fldChar>
      </w:r>
      <w:r w:rsidRPr="00EE5218">
        <w:rPr>
          <w:rFonts w:ascii="Arial" w:hAnsi="Arial" w:cs="Arial"/>
          <w:sz w:val="18"/>
          <w:szCs w:val="18"/>
          <w:lang w:val="es-ES"/>
        </w:rPr>
        <w:instrText xml:space="preserve"> FORMTEXT </w:instrText>
      </w:r>
      <w:r w:rsidRPr="00EE5218">
        <w:rPr>
          <w:rFonts w:ascii="Arial" w:hAnsi="Arial" w:cs="Arial"/>
          <w:sz w:val="18"/>
          <w:szCs w:val="18"/>
          <w:lang w:val="es-ES"/>
        </w:rPr>
      </w:r>
      <w:r w:rsidRPr="00EE5218">
        <w:rPr>
          <w:rFonts w:ascii="Arial" w:hAnsi="Arial" w:cs="Arial"/>
          <w:sz w:val="18"/>
          <w:szCs w:val="18"/>
          <w:lang w:val="es-ES"/>
        </w:rPr>
        <w:fldChar w:fldCharType="separate"/>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fldChar w:fldCharType="end"/>
      </w:r>
    </w:p>
    <w:p w14:paraId="095755D2" w14:textId="7C1D6D37" w:rsidR="00A15739" w:rsidRPr="00665DA0" w:rsidRDefault="00A15739" w:rsidP="00A955F2">
      <w:pPr>
        <w:pStyle w:val="ListParagraph"/>
        <w:numPr>
          <w:ilvl w:val="0"/>
          <w:numId w:val="1"/>
        </w:numPr>
        <w:rPr>
          <w:rFonts w:ascii="Arial" w:eastAsia="Times New Roman" w:hAnsi="Arial" w:cs="Times New Roman"/>
          <w:sz w:val="18"/>
          <w:szCs w:val="20"/>
          <w:lang w:val="es-ES"/>
        </w:rPr>
      </w:pPr>
      <w:r w:rsidRPr="00EE5218">
        <w:rPr>
          <w:rFonts w:ascii="Arial" w:eastAsia="Times New Roman" w:hAnsi="Arial" w:cs="Arial"/>
          <w:sz w:val="18"/>
          <w:szCs w:val="18"/>
          <w:lang w:val="es-ES"/>
        </w:rPr>
        <w:t>Lugar y fecha de Nacimiento</w:t>
      </w:r>
      <w:r w:rsidRPr="00EE5218">
        <w:rPr>
          <w:rFonts w:ascii="Arial" w:eastAsia="Times New Roman" w:hAnsi="Arial" w:cs="Times New Roman"/>
          <w:sz w:val="18"/>
          <w:szCs w:val="18"/>
          <w:lang w:val="es-ES"/>
        </w:rPr>
        <w:t xml:space="preserve">    </w:t>
      </w:r>
      <w:r w:rsidRPr="00EE5218">
        <w:rPr>
          <w:rFonts w:ascii="Arial" w:eastAsia="Times New Roman" w:hAnsi="Arial" w:cs="Times New Roman"/>
          <w:sz w:val="18"/>
          <w:szCs w:val="18"/>
          <w:lang w:val="es-ES"/>
        </w:rPr>
        <w:fldChar w:fldCharType="begin">
          <w:ffData>
            <w:name w:val=""/>
            <w:enabled/>
            <w:calcOnExit w:val="0"/>
            <w:textInput>
              <w:maxLength w:val="150"/>
            </w:textInput>
          </w:ffData>
        </w:fldChar>
      </w:r>
      <w:r w:rsidRPr="00EE5218">
        <w:rPr>
          <w:rFonts w:ascii="Arial" w:eastAsia="Times New Roman" w:hAnsi="Arial" w:cs="Times New Roman"/>
          <w:sz w:val="18"/>
          <w:szCs w:val="18"/>
          <w:lang w:val="es-ES"/>
        </w:rPr>
        <w:instrText xml:space="preserve"> FORMTEXT </w:instrText>
      </w:r>
      <w:r w:rsidRPr="00EE5218">
        <w:rPr>
          <w:rFonts w:ascii="Arial" w:eastAsia="Times New Roman" w:hAnsi="Arial" w:cs="Times New Roman"/>
          <w:sz w:val="18"/>
          <w:szCs w:val="18"/>
          <w:lang w:val="es-ES"/>
        </w:rPr>
      </w:r>
      <w:r w:rsidRPr="00EE5218">
        <w:rPr>
          <w:rFonts w:ascii="Arial" w:eastAsia="Times New Roman" w:hAnsi="Arial" w:cs="Times New Roman"/>
          <w:sz w:val="18"/>
          <w:szCs w:val="18"/>
          <w:lang w:val="es-ES"/>
        </w:rPr>
        <w:fldChar w:fldCharType="separate"/>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fldChar w:fldCharType="end"/>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w:t>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 </w:t>
      </w:r>
      <w:r w:rsidRPr="00665DA0">
        <w:rPr>
          <w:rFonts w:ascii="Arial" w:eastAsia="Times New Roman" w:hAnsi="Arial" w:cs="Times New Roman"/>
          <w:sz w:val="18"/>
          <w:szCs w:val="20"/>
          <w:lang w:val="es-ES"/>
        </w:rPr>
        <w:fldChar w:fldCharType="begin">
          <w:ffData>
            <w:name w:val=""/>
            <w:enabled/>
            <w:calcOnExit w:val="0"/>
            <w:textInput>
              <w:type w:val="number"/>
              <w:maxLength w:val="4"/>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Pr>
          <w:rFonts w:ascii="Arial" w:eastAsia="Times New Roman" w:hAnsi="Arial" w:cs="Times New Roman"/>
          <w:sz w:val="18"/>
          <w:szCs w:val="20"/>
          <w:lang w:val="es-ES"/>
        </w:rPr>
        <w:t xml:space="preserve"> (solo Persona Humana</w:t>
      </w:r>
      <w:r w:rsidRPr="00665DA0">
        <w:rPr>
          <w:rFonts w:ascii="Arial" w:eastAsia="Times New Roman" w:hAnsi="Arial" w:cs="Times New Roman"/>
          <w:sz w:val="18"/>
          <w:szCs w:val="20"/>
          <w:lang w:val="es-ES"/>
        </w:rPr>
        <w:t>).</w:t>
      </w:r>
    </w:p>
    <w:p w14:paraId="76840C9D" w14:textId="437C0DCD"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Clave de identificación tributaria en el país de residencia (NIF)</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42E4CD22" w14:textId="37C9FD41"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lastRenderedPageBreak/>
        <w:t>Domicilio actual en el exterior</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
            <w:enabled/>
            <w:calcOnExit w:val="0"/>
            <w:textInput>
              <w:maxLength w:val="15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5E9E72FB" w14:textId="2281CD52" w:rsidR="00A15739"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 xml:space="preserve">País de residencia tributaria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34B13D92" w14:textId="2F109DA4" w:rsidR="006869C8" w:rsidRDefault="00A32504" w:rsidP="006869C8">
      <w:pPr>
        <w:pStyle w:val="ListParagraph"/>
        <w:ind w:left="1077"/>
        <w:rPr>
          <w:rFonts w:ascii="Arial" w:eastAsia="Times New Roman" w:hAnsi="Arial" w:cs="Times New Roman"/>
          <w:sz w:val="18"/>
          <w:szCs w:val="20"/>
          <w:lang w:val="es-ES"/>
        </w:rPr>
      </w:pPr>
      <w:r>
        <w:rPr>
          <w:noProof/>
          <w:sz w:val="18"/>
          <w:lang w:eastAsia="es-AR"/>
        </w:rPr>
        <mc:AlternateContent>
          <mc:Choice Requires="wps">
            <w:drawing>
              <wp:anchor distT="0" distB="0" distL="114300" distR="114300" simplePos="0" relativeHeight="251780608" behindDoc="0" locked="0" layoutInCell="1" allowOverlap="1" wp14:anchorId="0B82B034" wp14:editId="611CB570">
                <wp:simplePos x="0" y="0"/>
                <wp:positionH relativeFrom="column">
                  <wp:posOffset>-118110</wp:posOffset>
                </wp:positionH>
                <wp:positionV relativeFrom="paragraph">
                  <wp:posOffset>60960</wp:posOffset>
                </wp:positionV>
                <wp:extent cx="6870065" cy="1905"/>
                <wp:effectExtent l="0" t="0" r="26035" b="36195"/>
                <wp:wrapNone/>
                <wp:docPr id="4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0065" cy="190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8F8A93" id="Conector recto 8" o:spid="_x0000_s1026" style="position:absolute;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8pt" to="531.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" strokecolor="#3e496f" strokeweight=".7pt"/>
            </w:pict>
          </mc:Fallback>
        </mc:AlternateContent>
      </w:r>
    </w:p>
    <w:p w14:paraId="5083E7FA" w14:textId="72413BDB" w:rsidR="00A15739" w:rsidRPr="001D787E" w:rsidRDefault="00A15739" w:rsidP="001D787E">
      <w:pPr>
        <w:spacing w:line="276" w:lineRule="auto"/>
        <w:jc w:val="both"/>
        <w:rPr>
          <w:sz w:val="12"/>
          <w:szCs w:val="16"/>
        </w:rPr>
      </w:pPr>
      <w:r w:rsidRPr="001D787E">
        <w:rPr>
          <w:sz w:val="12"/>
          <w:szCs w:val="16"/>
          <w:lang w:val="es-ES"/>
        </w:rPr>
        <w:t xml:space="preserve">Declaro/amos bajo juramento que la presente transferencia responde a conceptos sujetos a retención según la Ley de impuesto a las Ganancias y disposiciones complementarias vigentes. Asumimos toda responsabilidad por cualquier diferencia que pudiera surgir en cuanto a la retención del Impuesto a las Ganancias, alícuota aplicable y/o exención del Impuesto a las Ganancias de acuerdo con lo establecido por la ley del Gravamen en relación con la presente transferencia y el concepto denunciado. </w:t>
      </w:r>
      <w:r w:rsidRPr="001D787E">
        <w:rPr>
          <w:sz w:val="12"/>
          <w:szCs w:val="16"/>
        </w:rPr>
        <w:t>Nos comprometemos a suministrar a esa entidad toda aquella documentación que estime pertinente a los fines de una adecuada acreditación del concepto declarado.</w:t>
      </w:r>
      <w:r w:rsidR="00461F18" w:rsidRPr="001D787E">
        <w:rPr>
          <w:sz w:val="12"/>
          <w:szCs w:val="16"/>
        </w:rPr>
        <w:t xml:space="preserve"> </w:t>
      </w:r>
      <w:r w:rsidRPr="001D787E">
        <w:rPr>
          <w:sz w:val="12"/>
          <w:szCs w:val="16"/>
        </w:rPr>
        <w:t>Asimismo, autorizamos en forma expresa e irrevocable a Industrial and Commercial Bank of China (Argentina) S.A.U. a debitar el importe que pudiere corresponder a fin de cancelar en forma completa y adecuada el impuesto referido de cualquier cuenta de mi/nuestra titularidad abierta en dicha entidad.</w:t>
      </w:r>
    </w:p>
    <w:p w14:paraId="45412CFB" w14:textId="38B2A300" w:rsidR="006869C8" w:rsidRPr="006869C8" w:rsidRDefault="005B1413" w:rsidP="006869C8">
      <w:pPr>
        <w:spacing w:line="276" w:lineRule="auto"/>
        <w:ind w:left="90"/>
        <w:jc w:val="both"/>
        <w:rPr>
          <w:b/>
          <w:sz w:val="14"/>
        </w:rPr>
      </w:pPr>
      <w:r w:rsidRPr="00630E58">
        <w:rPr>
          <w:i/>
          <w:noProof/>
          <w:sz w:val="14"/>
          <w:lang w:eastAsia="es-AR"/>
        </w:rPr>
        <mc:AlternateContent>
          <mc:Choice Requires="wps">
            <w:drawing>
              <wp:anchor distT="0" distB="0" distL="114300" distR="114300" simplePos="0" relativeHeight="251860480" behindDoc="0" locked="0" layoutInCell="1" allowOverlap="1" wp14:anchorId="0E832B63" wp14:editId="7C1AB893">
                <wp:simplePos x="0" y="0"/>
                <wp:positionH relativeFrom="column">
                  <wp:posOffset>-108585</wp:posOffset>
                </wp:positionH>
                <wp:positionV relativeFrom="paragraph">
                  <wp:posOffset>64135</wp:posOffset>
                </wp:positionV>
                <wp:extent cx="6861810" cy="0"/>
                <wp:effectExtent l="0" t="0" r="34290" b="19050"/>
                <wp:wrapNone/>
                <wp:docPr id="5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8D04BC" id="Conector recto 8"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05pt" to="531.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51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" strokecolor="#3e496f" strokeweight=".7pt"/>
            </w:pict>
          </mc:Fallback>
        </mc:AlternateContent>
      </w:r>
    </w:p>
    <w:p w14:paraId="6F6730B8" w14:textId="498AFB44" w:rsidR="00A15739" w:rsidRPr="00502C8A" w:rsidRDefault="00A15739" w:rsidP="00A955F2">
      <w:pPr>
        <w:spacing w:line="360" w:lineRule="auto"/>
        <w:outlineLvl w:val="0"/>
        <w:rPr>
          <w:b/>
          <w:sz w:val="18"/>
          <w:u w:val="single"/>
        </w:rPr>
      </w:pPr>
      <w:r w:rsidRPr="00EF656C">
        <w:rPr>
          <w:b/>
          <w:sz w:val="18"/>
        </w:rPr>
        <w:t xml:space="preserve"> </w:t>
      </w:r>
      <w:r>
        <w:rPr>
          <w:b/>
          <w:sz w:val="18"/>
          <w:u w:val="single"/>
        </w:rPr>
        <w:t>I</w:t>
      </w:r>
      <w:r w:rsidRPr="00B11770">
        <w:rPr>
          <w:b/>
          <w:sz w:val="18"/>
          <w:u w:val="single"/>
        </w:rPr>
        <w:t>VA – Declaración Jurada (Resolución General AFIP 549/99 y 585/99)</w:t>
      </w:r>
      <w:r w:rsidRPr="00D4608B">
        <w:rPr>
          <w:b/>
          <w:color w:val="FFFFFF"/>
          <w:sz w:val="18"/>
          <w:lang w:val="es-ES"/>
        </w:rPr>
        <w:t xml:space="preserve"> General AFIP 549/99 y 585/99</w:t>
      </w:r>
      <w:r>
        <w:rPr>
          <w:b/>
          <w:color w:val="FFFFFF"/>
          <w:sz w:val="18"/>
          <w:lang w:val="es-ES"/>
        </w:rPr>
        <w:t>)</w:t>
      </w:r>
    </w:p>
    <w:p w14:paraId="64C4E6F2" w14:textId="438FF4F1" w:rsidR="00A15739" w:rsidRDefault="00A15739" w:rsidP="00A955F2">
      <w:pPr>
        <w:spacing w:line="360" w:lineRule="auto"/>
        <w:ind w:left="90"/>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sidR="0025391B">
        <w:rPr>
          <w:sz w:val="18"/>
          <w:lang w:val="es-ES"/>
        </w:rPr>
      </w:r>
      <w:r w:rsidR="0025391B">
        <w:rPr>
          <w:sz w:val="18"/>
          <w:lang w:val="es-ES"/>
        </w:rPr>
        <w:fldChar w:fldCharType="separate"/>
      </w:r>
      <w:r>
        <w:rPr>
          <w:sz w:val="18"/>
          <w:lang w:val="es-ES"/>
        </w:rPr>
        <w:fldChar w:fldCharType="end"/>
      </w:r>
      <w:r>
        <w:rPr>
          <w:sz w:val="18"/>
          <w:lang w:val="es-ES"/>
        </w:rPr>
        <w:t xml:space="preserve"> Operación gravada    </w:t>
      </w:r>
      <w:r>
        <w:rPr>
          <w:sz w:val="18"/>
          <w:lang w:val="es-ES"/>
        </w:rPr>
        <w:fldChar w:fldCharType="begin">
          <w:ffData>
            <w:name w:val="Check33"/>
            <w:enabled/>
            <w:calcOnExit w:val="0"/>
            <w:checkBox>
              <w:sizeAuto/>
              <w:default w:val="0"/>
              <w:checked w:val="0"/>
            </w:checkBox>
          </w:ffData>
        </w:fldChar>
      </w:r>
      <w:r>
        <w:rPr>
          <w:sz w:val="18"/>
          <w:lang w:val="es-ES"/>
        </w:rPr>
        <w:instrText xml:space="preserve"> FORMCHECKBOX </w:instrText>
      </w:r>
      <w:r w:rsidR="0025391B">
        <w:rPr>
          <w:sz w:val="18"/>
          <w:lang w:val="es-ES"/>
        </w:rPr>
      </w:r>
      <w:r w:rsidR="0025391B">
        <w:rPr>
          <w:sz w:val="18"/>
          <w:lang w:val="es-ES"/>
        </w:rPr>
        <w:fldChar w:fldCharType="separate"/>
      </w:r>
      <w:r>
        <w:rPr>
          <w:sz w:val="18"/>
          <w:lang w:val="es-ES"/>
        </w:rPr>
        <w:fldChar w:fldCharType="end"/>
      </w:r>
      <w:r>
        <w:rPr>
          <w:sz w:val="18"/>
          <w:lang w:val="es-ES"/>
        </w:rPr>
        <w:t xml:space="preserve"> No gravada                      Base Imponible (Importe):</w:t>
      </w:r>
      <w:r w:rsidRPr="00A105F6">
        <w:rPr>
          <w:b/>
          <w:sz w:val="18"/>
        </w:rPr>
        <w:t xml:space="preserve"> </w:t>
      </w:r>
      <w:r>
        <w:rPr>
          <w:b/>
          <w:sz w:val="18"/>
          <w:lang w:val="en-US"/>
        </w:rPr>
        <w:fldChar w:fldCharType="begin">
          <w:ffData>
            <w:name w:val=""/>
            <w:enabled/>
            <w:calcOnExit w:val="0"/>
            <w:textInput>
              <w:maxLength w:val="45"/>
            </w:textInput>
          </w:ffData>
        </w:fldChar>
      </w:r>
      <w:r w:rsidRPr="00EE1C2A">
        <w:rPr>
          <w:b/>
          <w:sz w:val="18"/>
        </w:rPr>
        <w:instrText xml:space="preserve"> FORMTEXT </w:instrText>
      </w:r>
      <w:r>
        <w:rPr>
          <w:b/>
          <w:sz w:val="18"/>
          <w:lang w:val="en-US"/>
        </w:rPr>
      </w:r>
      <w:r>
        <w:rPr>
          <w:b/>
          <w:sz w:val="18"/>
          <w:lang w:val="en-US"/>
        </w:rPr>
        <w:fldChar w:fldCharType="separate"/>
      </w:r>
      <w:r>
        <w:rPr>
          <w:b/>
          <w:noProof/>
          <w:sz w:val="18"/>
          <w:lang w:val="en-US"/>
        </w:rPr>
        <w:t> </w:t>
      </w:r>
      <w:r>
        <w:rPr>
          <w:b/>
          <w:noProof/>
          <w:sz w:val="18"/>
          <w:lang w:val="en-US"/>
        </w:rPr>
        <w:t> </w:t>
      </w:r>
      <w:r>
        <w:rPr>
          <w:b/>
          <w:noProof/>
          <w:sz w:val="18"/>
          <w:lang w:val="en-US"/>
        </w:rPr>
        <w:t> </w:t>
      </w:r>
      <w:r>
        <w:rPr>
          <w:b/>
          <w:noProof/>
          <w:sz w:val="18"/>
          <w:lang w:val="en-US"/>
        </w:rPr>
        <w:t> </w:t>
      </w:r>
      <w:r>
        <w:rPr>
          <w:b/>
          <w:noProof/>
          <w:sz w:val="18"/>
          <w:lang w:val="en-US"/>
        </w:rPr>
        <w:t> </w:t>
      </w:r>
      <w:r>
        <w:rPr>
          <w:b/>
          <w:sz w:val="18"/>
          <w:lang w:val="en-US"/>
        </w:rPr>
        <w:fldChar w:fldCharType="end"/>
      </w:r>
      <w:r>
        <w:rPr>
          <w:sz w:val="18"/>
          <w:lang w:val="es-ES"/>
        </w:rPr>
        <w:t xml:space="preserve">                   Alícuota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70DCC587" w14:textId="47E0869A" w:rsidR="00A15739" w:rsidRDefault="00A15739" w:rsidP="00A955F2">
      <w:pPr>
        <w:spacing w:line="360" w:lineRule="auto"/>
        <w:outlineLvl w:val="0"/>
        <w:rPr>
          <w:sz w:val="18"/>
        </w:rPr>
      </w:pPr>
      <w:r>
        <w:rPr>
          <w:b/>
          <w:sz w:val="18"/>
        </w:rPr>
        <w:t xml:space="preserve">  </w:t>
      </w: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sidR="0025391B">
        <w:rPr>
          <w:sz w:val="18"/>
          <w:lang w:val="es-ES"/>
        </w:rPr>
      </w:r>
      <w:r w:rsidR="0025391B">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6092B04C" w14:textId="44E2D0A1" w:rsidR="00A15739" w:rsidRDefault="00A15739" w:rsidP="001D787E">
      <w:pPr>
        <w:outlineLvl w:val="0"/>
        <w:rPr>
          <w:szCs w:val="16"/>
        </w:rPr>
      </w:pPr>
      <w:r>
        <w:rPr>
          <w:szCs w:val="16"/>
        </w:rPr>
        <w:t xml:space="preserve">  </w:t>
      </w:r>
      <w:r w:rsidRPr="00424A67">
        <w:rPr>
          <w:szCs w:val="16"/>
        </w:rPr>
        <w:t>Si la respuesta es afirmativa, se deberá adjuntar comprobante de pago (VEP) con datos de la operación.</w:t>
      </w:r>
    </w:p>
    <w:p w14:paraId="4C6A9BA3" w14:textId="77777777" w:rsidR="00A32504" w:rsidRPr="001D787E" w:rsidRDefault="00A32504" w:rsidP="001D787E">
      <w:pPr>
        <w:outlineLvl w:val="0"/>
        <w:rPr>
          <w:sz w:val="6"/>
          <w:szCs w:val="16"/>
          <w:vertAlign w:val="superscript"/>
        </w:rPr>
      </w:pPr>
    </w:p>
    <w:p w14:paraId="567F596C" w14:textId="0362C183" w:rsidR="00A32504" w:rsidRPr="00891ECD" w:rsidRDefault="003F5DDF" w:rsidP="00891ECD">
      <w:pPr>
        <w:spacing w:line="360" w:lineRule="auto"/>
        <w:outlineLvl w:val="0"/>
        <w:rPr>
          <w:b/>
          <w:bCs/>
          <w:iCs/>
          <w:szCs w:val="16"/>
        </w:rPr>
        <w:sectPr w:rsidR="00A32504" w:rsidRPr="00891ECD" w:rsidSect="00930001">
          <w:headerReference w:type="default" r:id="rId8"/>
          <w:footerReference w:type="even" r:id="rId9"/>
          <w:footerReference w:type="default" r:id="rId10"/>
          <w:headerReference w:type="first" r:id="rId11"/>
          <w:footerReference w:type="first" r:id="rId12"/>
          <w:type w:val="continuous"/>
          <w:pgSz w:w="12240" w:h="15840" w:code="1"/>
          <w:pgMar w:top="561" w:right="794" w:bottom="284" w:left="851" w:header="578" w:footer="720" w:gutter="0"/>
          <w:cols w:space="720"/>
        </w:sectPr>
      </w:pPr>
      <w:r w:rsidRPr="00630E58">
        <w:rPr>
          <w:i/>
          <w:noProof/>
          <w:sz w:val="14"/>
          <w:lang w:eastAsia="es-AR"/>
        </w:rPr>
        <mc:AlternateContent>
          <mc:Choice Requires="wps">
            <w:drawing>
              <wp:anchor distT="0" distB="0" distL="114300" distR="114300" simplePos="0" relativeHeight="251862528" behindDoc="0" locked="0" layoutInCell="1" allowOverlap="1" wp14:anchorId="5CBC2092" wp14:editId="2AF83B77">
                <wp:simplePos x="0" y="0"/>
                <wp:positionH relativeFrom="column">
                  <wp:posOffset>-108585</wp:posOffset>
                </wp:positionH>
                <wp:positionV relativeFrom="paragraph">
                  <wp:posOffset>66040</wp:posOffset>
                </wp:positionV>
                <wp:extent cx="6861810" cy="0"/>
                <wp:effectExtent l="0" t="0" r="34290" b="19050"/>
                <wp:wrapNone/>
                <wp:docPr id="52"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BBCAE7F" id="Conector recto 8"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2pt" to="53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qP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" strokecolor="#3e496f" strokeweight=".7pt"/>
            </w:pict>
          </mc:Fallback>
        </mc:AlternateContent>
      </w:r>
    </w:p>
    <w:p w14:paraId="59268951" w14:textId="1415C12B" w:rsidR="005C7CE9" w:rsidRDefault="005C7CE9" w:rsidP="00825175">
      <w:pPr>
        <w:jc w:val="both"/>
        <w:rPr>
          <w:rFonts w:cs="Arial"/>
          <w:color w:val="000000"/>
          <w:sz w:val="15"/>
          <w:szCs w:val="15"/>
          <w:lang w:eastAsia="es-ES"/>
        </w:rPr>
      </w:pPr>
    </w:p>
    <w:p w14:paraId="21A04133" w14:textId="77777777" w:rsidR="00906DCD" w:rsidRDefault="00906DCD" w:rsidP="00825175">
      <w:pPr>
        <w:jc w:val="both"/>
        <w:rPr>
          <w:rFonts w:cs="Arial"/>
          <w:color w:val="000000"/>
          <w:sz w:val="15"/>
          <w:szCs w:val="15"/>
          <w:lang w:eastAsia="es-ES"/>
        </w:rPr>
      </w:pPr>
    </w:p>
    <w:p w14:paraId="530B31C5" w14:textId="77777777" w:rsidR="005C7CE9" w:rsidRDefault="005C7CE9" w:rsidP="00825175">
      <w:pPr>
        <w:jc w:val="both"/>
        <w:rPr>
          <w:rFonts w:cs="Arial"/>
          <w:color w:val="000000"/>
          <w:sz w:val="15"/>
          <w:szCs w:val="15"/>
          <w:lang w:eastAsia="es-ES"/>
        </w:rPr>
      </w:pPr>
    </w:p>
    <w:p w14:paraId="4A99D78E" w14:textId="77777777" w:rsidR="005C7CE9" w:rsidRDefault="005C7CE9" w:rsidP="00825175">
      <w:pPr>
        <w:jc w:val="both"/>
        <w:rPr>
          <w:rFonts w:cs="Arial"/>
          <w:color w:val="000000"/>
          <w:sz w:val="15"/>
          <w:szCs w:val="15"/>
          <w:lang w:eastAsia="es-ES"/>
        </w:rPr>
      </w:pPr>
    </w:p>
    <w:p w14:paraId="2981CA65" w14:textId="04184650" w:rsidR="00825175" w:rsidRDefault="00825175" w:rsidP="00825175">
      <w:pPr>
        <w:jc w:val="both"/>
        <w:rPr>
          <w:rFonts w:cs="Arial"/>
          <w:color w:val="000000"/>
          <w:sz w:val="15"/>
          <w:szCs w:val="15"/>
          <w:lang w:eastAsia="es-ES"/>
        </w:rPr>
      </w:pPr>
      <w:bookmarkStart w:id="20" w:name="_Hlk207775201"/>
      <w:r w:rsidRPr="005C7CE9">
        <w:rPr>
          <w:rFonts w:cs="Arial"/>
          <w:color w:val="000000"/>
          <w:sz w:val="15"/>
          <w:szCs w:val="15"/>
          <w:lang w:eastAsia="es-ES"/>
        </w:rPr>
        <w:t xml:space="preserve">En caso que la presente operación corresponda a un pago de importación sin registro de ingreso aduanero de acuerdo a lo establecido en el punto </w:t>
      </w:r>
      <w:r w:rsidR="00FA36E2" w:rsidRPr="00FA36E2">
        <w:rPr>
          <w:rFonts w:cs="Arial"/>
          <w:color w:val="000000"/>
          <w:sz w:val="15"/>
          <w:szCs w:val="15"/>
          <w:lang w:eastAsia="es-ES"/>
        </w:rPr>
        <w:t>10.4.2.4 y 10.4.</w:t>
      </w:r>
      <w:r w:rsidR="007B757F">
        <w:rPr>
          <w:rFonts w:cs="Arial"/>
          <w:color w:val="000000"/>
          <w:sz w:val="15"/>
          <w:szCs w:val="15"/>
          <w:lang w:eastAsia="es-ES"/>
        </w:rPr>
        <w:t>3.6</w:t>
      </w:r>
      <w:r w:rsidR="00FA36E2" w:rsidRPr="00FA36E2">
        <w:rPr>
          <w:rFonts w:cs="Arial"/>
          <w:color w:val="000000"/>
          <w:sz w:val="15"/>
          <w:szCs w:val="15"/>
          <w:lang w:eastAsia="es-ES"/>
        </w:rPr>
        <w:t xml:space="preserve"> </w:t>
      </w:r>
      <w:r w:rsidRPr="005C7CE9">
        <w:rPr>
          <w:rFonts w:cs="Arial"/>
          <w:color w:val="000000"/>
          <w:sz w:val="15"/>
          <w:szCs w:val="15"/>
          <w:lang w:eastAsia="es-ES"/>
        </w:rPr>
        <w:t xml:space="preserve"> del T.O</w:t>
      </w:r>
      <w:r w:rsidR="00FD7653">
        <w:rPr>
          <w:rFonts w:cs="Arial"/>
          <w:color w:val="000000"/>
          <w:sz w:val="15"/>
          <w:szCs w:val="15"/>
          <w:lang w:eastAsia="es-ES"/>
        </w:rPr>
        <w:t>.</w:t>
      </w:r>
      <w:r w:rsidRPr="005C7CE9">
        <w:rPr>
          <w:rFonts w:cs="Arial"/>
          <w:color w:val="000000"/>
          <w:sz w:val="15"/>
          <w:szCs w:val="15"/>
          <w:lang w:eastAsia="es-ES"/>
        </w:rPr>
        <w:t xml:space="preserve"> de EyC, complementarias y modificatorias, por medio de la presente nos comprometemos en forma expresa e irrevocable a demostrar el registro de ingreso aduanero de los bienes dentro de los 270 días corridos desde la fecha de acceso al mercado de cambios en caso de tratarse de pagos anticipados de bien de capital (B12) o dentro de los 90 días corridos desde la fecha de acceso al mercado de cambios en caso de tratarse de pagos de importación de bienes sin registro de ingreso aduanero (excluido el B12), o en su defecto, proceder en ese plazo a la liquidación en el mercado local de cambios de los fondos en moneda extranjera asociados a la devolución del pago efectuado</w:t>
      </w:r>
      <w:bookmarkEnd w:id="20"/>
      <w:r w:rsidRPr="005C7CE9">
        <w:rPr>
          <w:rFonts w:cs="Arial"/>
          <w:color w:val="000000"/>
          <w:sz w:val="15"/>
          <w:szCs w:val="15"/>
          <w:lang w:eastAsia="es-ES"/>
        </w:rPr>
        <w:t>.</w:t>
      </w:r>
    </w:p>
    <w:p w14:paraId="770FE368" w14:textId="77777777" w:rsidR="00F05DB7" w:rsidRDefault="00F05DB7" w:rsidP="00825175">
      <w:pPr>
        <w:jc w:val="both"/>
        <w:rPr>
          <w:rFonts w:cs="Arial"/>
          <w:color w:val="000000"/>
          <w:sz w:val="15"/>
          <w:szCs w:val="15"/>
          <w:lang w:eastAsia="es-ES"/>
        </w:rPr>
      </w:pPr>
    </w:p>
    <w:p w14:paraId="0743D3FA" w14:textId="14655271" w:rsidR="000952C1" w:rsidRPr="00281F93" w:rsidRDefault="00162826" w:rsidP="000952C1">
      <w:pPr>
        <w:jc w:val="both"/>
        <w:rPr>
          <w:rFonts w:cs="Arial"/>
          <w:color w:val="000000"/>
          <w:sz w:val="15"/>
          <w:szCs w:val="15"/>
          <w:lang w:val="es-ES" w:eastAsia="es-ES"/>
        </w:rPr>
      </w:pPr>
      <w:r>
        <w:rPr>
          <w:rFonts w:cs="Arial"/>
          <w:color w:val="000000"/>
          <w:sz w:val="15"/>
          <w:szCs w:val="15"/>
          <w:lang w:val="es-ES" w:eastAsia="es-ES"/>
        </w:rPr>
        <w:t>.</w:t>
      </w:r>
    </w:p>
    <w:p w14:paraId="5027D8F0" w14:textId="77777777" w:rsidR="000952C1" w:rsidRPr="00281F93" w:rsidRDefault="000952C1" w:rsidP="000952C1">
      <w:pPr>
        <w:jc w:val="both"/>
        <w:rPr>
          <w:rFonts w:cs="Arial"/>
          <w:color w:val="000000"/>
          <w:sz w:val="15"/>
          <w:szCs w:val="15"/>
          <w:lang w:val="es-ES" w:eastAsia="es-ES"/>
        </w:rPr>
      </w:pPr>
    </w:p>
    <w:p w14:paraId="733E583C" w14:textId="6F5A1371" w:rsidR="00825175" w:rsidRDefault="00825175" w:rsidP="00825175">
      <w:pPr>
        <w:jc w:val="both"/>
        <w:rPr>
          <w:rFonts w:cs="Arial"/>
          <w:color w:val="000000"/>
          <w:sz w:val="15"/>
          <w:szCs w:val="15"/>
          <w:lang w:eastAsia="es-ES"/>
        </w:rPr>
      </w:pPr>
      <w:r w:rsidRPr="005C7CE9">
        <w:rPr>
          <w:rFonts w:cs="Arial"/>
          <w:color w:val="000000"/>
          <w:sz w:val="15"/>
          <w:szCs w:val="15"/>
          <w:lang w:eastAsia="es-ES"/>
        </w:rPr>
        <w:t xml:space="preserve">En caso de que la presente operación corresponda a un pago de importación de bienes nos comprometemos en forma expresa e irrevocable a liquidar en el mercado local de cambios, dentro de los </w:t>
      </w:r>
      <w:r w:rsidR="00BA5CFB">
        <w:rPr>
          <w:rFonts w:cs="Arial"/>
          <w:color w:val="000000"/>
          <w:sz w:val="15"/>
          <w:szCs w:val="15"/>
          <w:lang w:eastAsia="es-ES"/>
        </w:rPr>
        <w:t>20</w:t>
      </w:r>
      <w:r w:rsidR="00BA5CFB" w:rsidRPr="005C7CE9">
        <w:rPr>
          <w:rFonts w:cs="Arial"/>
          <w:color w:val="000000"/>
          <w:sz w:val="15"/>
          <w:szCs w:val="15"/>
          <w:lang w:eastAsia="es-ES"/>
        </w:rPr>
        <w:t xml:space="preserve"> </w:t>
      </w:r>
      <w:r w:rsidRPr="005C7CE9">
        <w:rPr>
          <w:rFonts w:cs="Arial"/>
          <w:color w:val="000000"/>
          <w:sz w:val="15"/>
          <w:szCs w:val="15"/>
          <w:lang w:eastAsia="es-ES"/>
        </w:rPr>
        <w:t>días hábiles de su puesta a disposición, las divisas que pudiéramos percibir en devolución de pagos de importaciones efectuados con acceso al mercado de cambios</w:t>
      </w:r>
      <w:r w:rsidR="00FA36E2">
        <w:rPr>
          <w:rFonts w:cs="Arial"/>
          <w:color w:val="000000"/>
          <w:sz w:val="15"/>
          <w:szCs w:val="15"/>
          <w:lang w:eastAsia="es-ES"/>
        </w:rPr>
        <w:t>.</w:t>
      </w:r>
    </w:p>
    <w:p w14:paraId="04C70675" w14:textId="77E60F25" w:rsidR="00FA36E2" w:rsidRDefault="00FA36E2" w:rsidP="00825175">
      <w:pPr>
        <w:jc w:val="both"/>
        <w:rPr>
          <w:rFonts w:cs="Arial"/>
          <w:color w:val="000000"/>
          <w:sz w:val="15"/>
          <w:szCs w:val="15"/>
          <w:lang w:eastAsia="es-ES"/>
        </w:rPr>
      </w:pPr>
    </w:p>
    <w:p w14:paraId="3E016C60" w14:textId="5BB77551" w:rsidR="00FA36E2" w:rsidRDefault="00FA36E2" w:rsidP="00FA36E2">
      <w:pPr>
        <w:rPr>
          <w:rFonts w:cs="Arial"/>
          <w:color w:val="000000"/>
          <w:sz w:val="15"/>
          <w:szCs w:val="15"/>
          <w:lang w:eastAsia="es-ES"/>
        </w:rPr>
      </w:pP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5C7CE9">
        <w:rPr>
          <w:rFonts w:cs="Arial"/>
          <w:color w:val="000000"/>
          <w:sz w:val="15"/>
          <w:szCs w:val="15"/>
          <w:lang w:eastAsia="es-ES"/>
        </w:rPr>
        <w:t xml:space="preserve"> </w:t>
      </w:r>
      <w:r w:rsidRPr="00B710E9">
        <w:rPr>
          <w:rFonts w:cs="Arial"/>
          <w:color w:val="000000"/>
          <w:sz w:val="15"/>
          <w:szCs w:val="15"/>
          <w:lang w:eastAsia="es-ES"/>
        </w:rPr>
        <w:t>presente operación corresponda a</w:t>
      </w:r>
      <w:r>
        <w:rPr>
          <w:rFonts w:cs="Arial"/>
          <w:color w:val="000000"/>
          <w:sz w:val="15"/>
          <w:szCs w:val="15"/>
          <w:lang w:eastAsia="es-ES"/>
        </w:rPr>
        <w:t xml:space="preserve"> un pago al exterior bajo un código de concepto del rubro servicios (excepto </w:t>
      </w:r>
      <w:r w:rsidRPr="00FA36E2">
        <w:rPr>
          <w:rFonts w:cs="Arial"/>
          <w:color w:val="000000"/>
          <w:sz w:val="15"/>
          <w:szCs w:val="15"/>
          <w:lang w:eastAsia="es-ES"/>
        </w:rPr>
        <w:t xml:space="preserve">S03 - S06 - S23 - S25 - S26 - S27 </w:t>
      </w:r>
      <w:r w:rsidR="007B757F">
        <w:rPr>
          <w:rFonts w:cs="Arial"/>
          <w:color w:val="000000"/>
          <w:sz w:val="15"/>
          <w:szCs w:val="15"/>
          <w:lang w:eastAsia="es-ES"/>
        </w:rPr>
        <w:t>–</w:t>
      </w:r>
      <w:r w:rsidRPr="00FA36E2">
        <w:rPr>
          <w:rFonts w:cs="Arial"/>
          <w:color w:val="000000"/>
          <w:sz w:val="15"/>
          <w:szCs w:val="15"/>
          <w:lang w:eastAsia="es-ES"/>
        </w:rPr>
        <w:t xml:space="preserve"> </w:t>
      </w:r>
      <w:r w:rsidR="007B757F">
        <w:rPr>
          <w:rFonts w:cs="Arial"/>
          <w:color w:val="000000"/>
          <w:sz w:val="15"/>
          <w:szCs w:val="15"/>
          <w:lang w:eastAsia="es-ES"/>
        </w:rPr>
        <w:t>S34- S35- S36</w:t>
      </w:r>
      <w:r w:rsidRPr="005C7CE9">
        <w:rPr>
          <w:rFonts w:cs="Arial"/>
          <w:color w:val="000000"/>
          <w:sz w:val="15"/>
          <w:szCs w:val="15"/>
          <w:lang w:eastAsia="es-ES"/>
        </w:rPr>
        <w:t>)</w:t>
      </w:r>
      <w:r>
        <w:rPr>
          <w:rFonts w:cs="Arial"/>
          <w:color w:val="000000"/>
          <w:sz w:val="15"/>
          <w:szCs w:val="15"/>
          <w:lang w:eastAsia="es-ES"/>
        </w:rPr>
        <w:t xml:space="preserve">, </w:t>
      </w:r>
      <w:r w:rsidRPr="005C7CE9">
        <w:rPr>
          <w:rFonts w:cs="Arial"/>
          <w:color w:val="000000"/>
          <w:sz w:val="15"/>
          <w:szCs w:val="15"/>
          <w:lang w:eastAsia="es-ES"/>
        </w:rPr>
        <w:t xml:space="preserve">se adjunta </w:t>
      </w:r>
      <w:r>
        <w:rPr>
          <w:rFonts w:cs="Arial"/>
          <w:color w:val="000000"/>
          <w:sz w:val="15"/>
          <w:szCs w:val="15"/>
          <w:lang w:eastAsia="es-ES"/>
        </w:rPr>
        <w:t>el “A</w:t>
      </w:r>
      <w:r w:rsidRPr="005C7CE9">
        <w:rPr>
          <w:rFonts w:cs="Arial"/>
          <w:color w:val="000000"/>
          <w:sz w:val="15"/>
          <w:szCs w:val="15"/>
          <w:lang w:eastAsia="es-ES"/>
        </w:rPr>
        <w:t>nexo</w:t>
      </w:r>
      <w:r>
        <w:rPr>
          <w:rFonts w:cs="Arial"/>
          <w:color w:val="000000"/>
          <w:sz w:val="15"/>
          <w:szCs w:val="15"/>
          <w:lang w:eastAsia="es-ES"/>
        </w:rPr>
        <w:t xml:space="preserve"> S</w:t>
      </w:r>
      <w:r w:rsidRPr="005C7CE9">
        <w:rPr>
          <w:rFonts w:cs="Arial"/>
          <w:color w:val="000000"/>
          <w:sz w:val="15"/>
          <w:szCs w:val="15"/>
          <w:lang w:eastAsia="es-ES"/>
        </w:rPr>
        <w:t>ervicios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B710E9">
        <w:rPr>
          <w:rFonts w:cs="Arial"/>
          <w:color w:val="000000"/>
          <w:sz w:val="15"/>
          <w:szCs w:val="15"/>
          <w:lang w:eastAsia="es-ES"/>
        </w:rPr>
        <w:t xml:space="preserve"> presente</w:t>
      </w:r>
      <w:r>
        <w:rPr>
          <w:rFonts w:cs="Arial"/>
          <w:color w:val="000000"/>
          <w:sz w:val="15"/>
          <w:szCs w:val="15"/>
          <w:lang w:eastAsia="es-ES"/>
        </w:rPr>
        <w:t xml:space="preserve"> </w:t>
      </w:r>
      <w:r w:rsidRPr="00B710E9">
        <w:rPr>
          <w:rFonts w:cs="Arial"/>
          <w:color w:val="000000"/>
          <w:sz w:val="15"/>
          <w:szCs w:val="15"/>
          <w:lang w:eastAsia="es-ES"/>
        </w:rPr>
        <w:t>operación corresponda a</w:t>
      </w:r>
      <w:r>
        <w:rPr>
          <w:rFonts w:cs="Arial"/>
          <w:color w:val="000000"/>
          <w:sz w:val="15"/>
          <w:szCs w:val="15"/>
          <w:lang w:eastAsia="es-ES"/>
        </w:rPr>
        <w:t xml:space="preserve"> un pago al exterior de importación bajo un código de concepto del rubro</w:t>
      </w:r>
      <w:r w:rsidRPr="00FA36E2">
        <w:rPr>
          <w:rFonts w:cs="Arial"/>
          <w:color w:val="000000"/>
          <w:sz w:val="15"/>
          <w:szCs w:val="15"/>
          <w:lang w:eastAsia="es-ES"/>
        </w:rPr>
        <w:t xml:space="preserve"> </w:t>
      </w:r>
      <w:r w:rsidRPr="005C7CE9">
        <w:rPr>
          <w:rFonts w:cs="Arial"/>
          <w:color w:val="000000"/>
          <w:sz w:val="15"/>
          <w:szCs w:val="15"/>
          <w:lang w:eastAsia="es-ES"/>
        </w:rPr>
        <w:t>B</w:t>
      </w:r>
      <w:r>
        <w:rPr>
          <w:rFonts w:cs="Arial"/>
          <w:color w:val="000000"/>
          <w:sz w:val="15"/>
          <w:szCs w:val="15"/>
          <w:lang w:eastAsia="es-ES"/>
        </w:rPr>
        <w:t>ienes (excepto B09),</w:t>
      </w:r>
      <w:r w:rsidRPr="005C7CE9">
        <w:rPr>
          <w:rFonts w:cs="Arial"/>
          <w:color w:val="000000"/>
          <w:sz w:val="15"/>
          <w:szCs w:val="15"/>
          <w:lang w:eastAsia="es-ES"/>
        </w:rPr>
        <w:t xml:space="preserve"> se adjunta </w:t>
      </w:r>
      <w:r>
        <w:rPr>
          <w:rFonts w:cs="Arial"/>
          <w:color w:val="000000"/>
          <w:sz w:val="15"/>
          <w:szCs w:val="15"/>
          <w:lang w:eastAsia="es-ES"/>
        </w:rPr>
        <w:t>"A</w:t>
      </w:r>
      <w:r w:rsidRPr="005C7CE9">
        <w:rPr>
          <w:rFonts w:cs="Arial"/>
          <w:color w:val="000000"/>
          <w:sz w:val="15"/>
          <w:szCs w:val="15"/>
          <w:lang w:eastAsia="es-ES"/>
        </w:rPr>
        <w:t>nexo</w:t>
      </w:r>
      <w:r>
        <w:rPr>
          <w:rFonts w:cs="Arial"/>
          <w:color w:val="000000"/>
          <w:sz w:val="15"/>
          <w:szCs w:val="15"/>
          <w:lang w:eastAsia="es-ES"/>
        </w:rPr>
        <w:t xml:space="preserve"> Impo </w:t>
      </w:r>
      <w:r w:rsidRPr="005C7CE9">
        <w:rPr>
          <w:rFonts w:cs="Arial"/>
          <w:color w:val="000000"/>
          <w:sz w:val="15"/>
          <w:szCs w:val="15"/>
          <w:lang w:eastAsia="es-ES"/>
        </w:rPr>
        <w:t>Bienes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p>
    <w:p w14:paraId="6DCBDF8E" w14:textId="414C2DDE" w:rsidR="00EB5A7B" w:rsidRDefault="00EB5A7B" w:rsidP="00FA36E2">
      <w:pPr>
        <w:rPr>
          <w:rFonts w:cs="Arial"/>
          <w:color w:val="000000"/>
          <w:sz w:val="15"/>
          <w:szCs w:val="15"/>
          <w:lang w:eastAsia="es-ES"/>
        </w:rPr>
      </w:pPr>
    </w:p>
    <w:p w14:paraId="48CBFD2B" w14:textId="2481E740" w:rsidR="00EB5A7B" w:rsidRPr="005C7CE9" w:rsidRDefault="00EB5A7B" w:rsidP="00FA36E2">
      <w:pPr>
        <w:rPr>
          <w:rFonts w:cs="Arial"/>
          <w:color w:val="000000"/>
          <w:sz w:val="15"/>
          <w:szCs w:val="15"/>
          <w:lang w:eastAsia="es-ES"/>
        </w:rPr>
      </w:pPr>
      <w:bookmarkStart w:id="21" w:name="_Hlk178945373"/>
      <w:r>
        <w:rPr>
          <w:rFonts w:cs="Arial"/>
          <w:color w:val="000000"/>
          <w:sz w:val="15"/>
          <w:szCs w:val="15"/>
          <w:lang w:eastAsia="es-ES"/>
        </w:rPr>
        <w:t>En caso de tratarse de un pago por importación de servicios, d</w:t>
      </w:r>
      <w:r w:rsidRPr="00EB5A7B">
        <w:rPr>
          <w:rFonts w:cs="Arial"/>
          <w:color w:val="000000"/>
          <w:sz w:val="15"/>
          <w:szCs w:val="15"/>
          <w:lang w:eastAsia="es-ES"/>
        </w:rPr>
        <w:t>eclaramos bajo juramento que el servicio que se est</w:t>
      </w:r>
      <w:r>
        <w:rPr>
          <w:rFonts w:cs="Arial"/>
          <w:color w:val="000000"/>
          <w:sz w:val="15"/>
          <w:szCs w:val="15"/>
          <w:lang w:eastAsia="es-ES"/>
        </w:rPr>
        <w:t>á</w:t>
      </w:r>
      <w:r w:rsidRPr="00EB5A7B">
        <w:rPr>
          <w:rFonts w:cs="Arial"/>
          <w:color w:val="000000"/>
          <w:sz w:val="15"/>
          <w:szCs w:val="15"/>
          <w:lang w:eastAsia="es-ES"/>
        </w:rPr>
        <w:t xml:space="preserve"> abonando al exterior en la presente </w:t>
      </w:r>
      <w:r w:rsidR="00F0378A">
        <w:rPr>
          <w:rFonts w:cs="Arial"/>
          <w:color w:val="000000"/>
          <w:sz w:val="15"/>
          <w:szCs w:val="15"/>
          <w:lang w:eastAsia="es-ES"/>
        </w:rPr>
        <w:t>o</w:t>
      </w:r>
      <w:r w:rsidRPr="00EB5A7B">
        <w:rPr>
          <w:rFonts w:cs="Arial"/>
          <w:color w:val="000000"/>
          <w:sz w:val="15"/>
          <w:szCs w:val="15"/>
          <w:lang w:eastAsia="es-ES"/>
        </w:rPr>
        <w:t>peración se encuentra relacionado a una contratación por cuenta y orden de un residente en Argentina</w:t>
      </w:r>
      <w:r w:rsidR="00F0378A">
        <w:rPr>
          <w:rFonts w:cs="Arial"/>
          <w:color w:val="000000"/>
          <w:sz w:val="15"/>
          <w:szCs w:val="15"/>
          <w:lang w:eastAsia="es-ES"/>
        </w:rPr>
        <w:t>.</w:t>
      </w:r>
    </w:p>
    <w:bookmarkEnd w:id="21"/>
    <w:p w14:paraId="6CD86284" w14:textId="77777777" w:rsidR="00F0378A" w:rsidRDefault="00F0378A" w:rsidP="00825175">
      <w:pPr>
        <w:jc w:val="both"/>
        <w:rPr>
          <w:b/>
          <w:bCs/>
          <w:iCs/>
          <w:sz w:val="15"/>
          <w:szCs w:val="15"/>
        </w:rPr>
      </w:pPr>
    </w:p>
    <w:p w14:paraId="13C9D9BD" w14:textId="4CC641D5" w:rsidR="00825175" w:rsidRDefault="00825175" w:rsidP="00825175">
      <w:pPr>
        <w:jc w:val="both"/>
        <w:rPr>
          <w:b/>
          <w:bCs/>
          <w:iCs/>
          <w:sz w:val="15"/>
          <w:szCs w:val="15"/>
        </w:rPr>
      </w:pPr>
      <w:r w:rsidRPr="001D787E">
        <w:rPr>
          <w:b/>
          <w:bCs/>
          <w:iCs/>
          <w:sz w:val="15"/>
          <w:szCs w:val="15"/>
        </w:rPr>
        <w:t>En caso de estar pagando al exterior bajo el concepto Intereses del exterior, declaramos bajo juramento que la deuda de capital respecto de la cual se originan los mismos se encuentra pendiente de pago.</w:t>
      </w:r>
    </w:p>
    <w:p w14:paraId="33A56CD7" w14:textId="4B8ECFBE" w:rsidR="005C7CE9" w:rsidRDefault="005C7CE9" w:rsidP="00825175">
      <w:pPr>
        <w:jc w:val="both"/>
        <w:rPr>
          <w:b/>
          <w:bCs/>
          <w:iCs/>
          <w:sz w:val="15"/>
          <w:szCs w:val="15"/>
        </w:rPr>
      </w:pPr>
    </w:p>
    <w:p w14:paraId="40C487E3" w14:textId="77777777" w:rsidR="005C7CE9" w:rsidRDefault="005C7CE9" w:rsidP="00825175">
      <w:pPr>
        <w:jc w:val="both"/>
        <w:rPr>
          <w:b/>
          <w:bCs/>
          <w:iCs/>
          <w:sz w:val="15"/>
          <w:szCs w:val="15"/>
        </w:rPr>
      </w:pPr>
    </w:p>
    <w:p w14:paraId="1E0DD89B" w14:textId="74798854" w:rsidR="00CE2AE8" w:rsidRDefault="00CE2AE8" w:rsidP="004D7430">
      <w:pPr>
        <w:jc w:val="both"/>
        <w:rPr>
          <w:b/>
          <w:bCs/>
          <w:iCs/>
          <w:sz w:val="15"/>
          <w:szCs w:val="15"/>
        </w:rPr>
      </w:pPr>
      <w:r w:rsidRPr="00CA3D34">
        <w:rPr>
          <w:b/>
          <w:noProof/>
          <w:color w:val="FFFFFF" w:themeColor="background1"/>
          <w:sz w:val="18"/>
        </w:rPr>
        <mc:AlternateContent>
          <mc:Choice Requires="wps">
            <w:drawing>
              <wp:anchor distT="0" distB="0" distL="114300" distR="114300" simplePos="0" relativeHeight="251878912" behindDoc="0" locked="0" layoutInCell="1" allowOverlap="1" wp14:anchorId="70AA6C58" wp14:editId="756FFAF8">
                <wp:simplePos x="0" y="0"/>
                <wp:positionH relativeFrom="margin">
                  <wp:align>left</wp:align>
                </wp:positionH>
                <wp:positionV relativeFrom="paragraph">
                  <wp:posOffset>7620</wp:posOffset>
                </wp:positionV>
                <wp:extent cx="6824980" cy="895350"/>
                <wp:effectExtent l="0" t="0" r="13970" b="19050"/>
                <wp:wrapNone/>
                <wp:docPr id="4" name="Rectángulo 71"/>
                <wp:cNvGraphicFramePr/>
                <a:graphic xmlns:a="http://schemas.openxmlformats.org/drawingml/2006/main">
                  <a:graphicData uri="http://schemas.microsoft.com/office/word/2010/wordprocessingShape">
                    <wps:wsp>
                      <wps:cNvSpPr/>
                      <wps:spPr>
                        <a:xfrm>
                          <a:off x="0" y="0"/>
                          <a:ext cx="6824980" cy="895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DE4FBB" id="Rectángulo 71" o:spid="_x0000_s1026" style="position:absolute;margin-left:0;margin-top:.6pt;width:537.4pt;height:70.5pt;z-index:25187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" filled="f" strokecolor="black [3213]" strokeweight=".25pt">
                <w10:wrap anchorx="margin"/>
              </v:rect>
            </w:pict>
          </mc:Fallback>
        </mc:AlternateContent>
      </w:r>
      <w:r>
        <w:rPr>
          <w:rFonts w:cs="Arial"/>
          <w:b/>
          <w:bCs/>
          <w:noProof/>
          <w:sz w:val="18"/>
          <w:szCs w:val="18"/>
          <w:u w:val="single"/>
        </w:rPr>
        <mc:AlternateContent>
          <mc:Choice Requires="wps">
            <w:drawing>
              <wp:anchor distT="0" distB="0" distL="114300" distR="114300" simplePos="0" relativeHeight="251876864" behindDoc="0" locked="0" layoutInCell="1" allowOverlap="1" wp14:anchorId="6AF19C9C" wp14:editId="77CCFE2A">
                <wp:simplePos x="0" y="0"/>
                <wp:positionH relativeFrom="page">
                  <wp:posOffset>540385</wp:posOffset>
                </wp:positionH>
                <wp:positionV relativeFrom="paragraph">
                  <wp:posOffset>0</wp:posOffset>
                </wp:positionV>
                <wp:extent cx="6826250" cy="215900"/>
                <wp:effectExtent l="0" t="0" r="12700" b="12700"/>
                <wp:wrapNone/>
                <wp:docPr id="2" name="Text Box 53"/>
                <wp:cNvGraphicFramePr/>
                <a:graphic xmlns:a="http://schemas.openxmlformats.org/drawingml/2006/main">
                  <a:graphicData uri="http://schemas.microsoft.com/office/word/2010/wordprocessingShape">
                    <wps:wsp>
                      <wps:cNvSpPr txBox="1"/>
                      <wps:spPr>
                        <a:xfrm>
                          <a:off x="0" y="0"/>
                          <a:ext cx="6826250" cy="21590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AF19C9C" id="Text Box 53" o:spid="_x0000_s1031" type="#_x0000_t202" style="position:absolute;left:0;text-align:left;margin-left:42.55pt;margin-top:0;width:537.5pt;height:17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" fillcolor="gray [1629]" strokecolor="black [3200]" strokeweight="1pt">
                <v:textbo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v:textbox>
                <w10:wrap anchorx="page"/>
              </v:shape>
            </w:pict>
          </mc:Fallback>
        </mc:AlternateContent>
      </w:r>
    </w:p>
    <w:p w14:paraId="6D82BDBB" w14:textId="35927DA1" w:rsidR="00CE2AE8" w:rsidRPr="001D787E" w:rsidRDefault="00CE2AE8" w:rsidP="004D7430">
      <w:pPr>
        <w:jc w:val="both"/>
        <w:rPr>
          <w:b/>
          <w:bCs/>
          <w:iCs/>
          <w:sz w:val="15"/>
          <w:szCs w:val="15"/>
        </w:rPr>
      </w:pPr>
    </w:p>
    <w:p w14:paraId="47A2E3C7" w14:textId="46B8B11B" w:rsidR="00A15739" w:rsidRPr="001D787E" w:rsidRDefault="00A15739" w:rsidP="00923B00">
      <w:pPr>
        <w:rPr>
          <w:rFonts w:cs="Arial"/>
          <w:b/>
          <w:bCs/>
          <w:sz w:val="10"/>
          <w:szCs w:val="10"/>
          <w:u w:val="single"/>
        </w:rPr>
      </w:pPr>
    </w:p>
    <w:bookmarkEnd w:id="18"/>
    <w:p w14:paraId="218E55FA" w14:textId="6449672C" w:rsidR="00CE2AE8" w:rsidRPr="003C38CB" w:rsidRDefault="00CE2AE8" w:rsidP="00CE2AE8">
      <w:pPr>
        <w:tabs>
          <w:tab w:val="left" w:pos="6521"/>
        </w:tabs>
        <w:spacing w:line="480" w:lineRule="auto"/>
        <w:ind w:left="90"/>
        <w:jc w:val="both"/>
        <w:rPr>
          <w:bCs/>
          <w:sz w:val="17"/>
          <w:szCs w:val="17"/>
        </w:rPr>
      </w:pPr>
      <w:r w:rsidRPr="003C38CB">
        <w:rPr>
          <w:bCs/>
          <w:sz w:val="17"/>
          <w:szCs w:val="17"/>
        </w:rPr>
        <w:t>En caso de que el pago corresponda a bienes de capital, este corresponde a las siguientes posiciones arancelarias (detallar):</w:t>
      </w:r>
    </w:p>
    <w:p w14:paraId="6C852897" w14:textId="77777777" w:rsidR="00CE2AE8" w:rsidRDefault="00CE2AE8" w:rsidP="00CE2AE8">
      <w:pPr>
        <w:tabs>
          <w:tab w:val="left" w:pos="3261"/>
          <w:tab w:val="left" w:pos="5954"/>
        </w:tabs>
        <w:spacing w:line="360" w:lineRule="auto"/>
        <w:ind w:left="142"/>
        <w:rPr>
          <w:noProof/>
          <w:sz w:val="17"/>
          <w:szCs w:val="17"/>
          <w:lang w:val="es-ES"/>
        </w:rPr>
      </w:pPr>
      <w:r>
        <w:rPr>
          <w:noProof/>
          <w:sz w:val="17"/>
          <w:szCs w:val="17"/>
          <w:lang w:val="es-ES"/>
        </w:rPr>
        <w:t xml:space="preserve"> </w:t>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p>
    <w:p w14:paraId="4B7321B7" w14:textId="1F6FDA9C" w:rsidR="00CE2AE8" w:rsidRDefault="00CE2AE8" w:rsidP="00CE2AE8">
      <w:pPr>
        <w:tabs>
          <w:tab w:val="left" w:pos="3261"/>
          <w:tab w:val="left" w:pos="5954"/>
        </w:tabs>
        <w:spacing w:line="360" w:lineRule="auto"/>
        <w:ind w:left="142"/>
        <w:rPr>
          <w:sz w:val="17"/>
          <w:szCs w:val="17"/>
          <w:lang w:val="es-ES"/>
        </w:rPr>
      </w:pPr>
      <w:r>
        <w:rPr>
          <w:sz w:val="17"/>
          <w:szCs w:val="17"/>
          <w:lang w:val="es-ES"/>
        </w:rPr>
        <w:t xml:space="preserve"> </w:t>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p>
    <w:p w14:paraId="756B1977" w14:textId="390E4BAA" w:rsidR="00CE2AE8" w:rsidRDefault="00CE2AE8" w:rsidP="003F654C">
      <w:pPr>
        <w:pStyle w:val="BodyText"/>
        <w:jc w:val="both"/>
        <w:rPr>
          <w:rFonts w:cs="Arial"/>
          <w:color w:val="000000"/>
          <w:sz w:val="15"/>
          <w:szCs w:val="15"/>
        </w:rPr>
      </w:pPr>
    </w:p>
    <w:p w14:paraId="5961DB70" w14:textId="77777777" w:rsidR="00CE2AE8" w:rsidRDefault="00CE2AE8" w:rsidP="003F654C">
      <w:pPr>
        <w:pStyle w:val="BodyText"/>
        <w:jc w:val="both"/>
        <w:rPr>
          <w:rFonts w:cs="Arial"/>
          <w:color w:val="000000"/>
          <w:sz w:val="15"/>
          <w:szCs w:val="15"/>
        </w:rPr>
      </w:pPr>
    </w:p>
    <w:p w14:paraId="7A84F77C" w14:textId="01CA6AFA" w:rsidR="00877DCD" w:rsidRDefault="00877DCD" w:rsidP="003F654C">
      <w:pPr>
        <w:pStyle w:val="BodyText"/>
        <w:jc w:val="both"/>
        <w:rPr>
          <w:rFonts w:cs="Arial"/>
          <w:color w:val="000000"/>
          <w:sz w:val="15"/>
          <w:szCs w:val="15"/>
        </w:rPr>
      </w:pPr>
      <w:r w:rsidRPr="00877DCD">
        <w:rPr>
          <w:rFonts w:cs="Arial"/>
          <w:color w:val="000000"/>
          <w:sz w:val="15"/>
          <w:szCs w:val="15"/>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rFonts w:cs="Arial"/>
          <w:color w:val="000000"/>
          <w:sz w:val="15"/>
          <w:szCs w:val="15"/>
        </w:rPr>
        <w:t>operación</w:t>
      </w:r>
      <w:r w:rsidRPr="00877DCD">
        <w:rPr>
          <w:rFonts w:cs="Arial"/>
          <w:color w:val="000000"/>
          <w:sz w:val="15"/>
          <w:szCs w:val="15"/>
        </w:rPr>
        <w:t>, se encuentran relacionadas a la industria de productos militares o al gobierno de la Federación Rusa.</w:t>
      </w:r>
    </w:p>
    <w:p w14:paraId="36A39829" w14:textId="77777777" w:rsidR="00877DCD" w:rsidRDefault="00877DCD" w:rsidP="003F654C">
      <w:pPr>
        <w:pStyle w:val="BodyText"/>
        <w:jc w:val="both"/>
        <w:rPr>
          <w:rFonts w:cs="Arial"/>
          <w:color w:val="000000"/>
          <w:sz w:val="15"/>
          <w:szCs w:val="15"/>
        </w:rPr>
      </w:pPr>
    </w:p>
    <w:p w14:paraId="33A9B100" w14:textId="77686203" w:rsidR="000003D6" w:rsidRDefault="00F61C7A" w:rsidP="003F654C">
      <w:pPr>
        <w:pStyle w:val="BodyText"/>
        <w:jc w:val="both"/>
        <w:rPr>
          <w:rFonts w:cs="Arial"/>
          <w:color w:val="000000"/>
          <w:sz w:val="15"/>
          <w:szCs w:val="15"/>
        </w:rPr>
      </w:pPr>
      <w:r w:rsidRPr="001D787E">
        <w:rPr>
          <w:rFonts w:cs="Arial"/>
          <w:color w:val="000000"/>
          <w:sz w:val="15"/>
          <w:szCs w:val="15"/>
        </w:rPr>
        <w:t>Declaro/amos con carácter de declaración jurada conocer los términos y disposiciones incluidos en la Comunicación “A” 6770 del Banco Central de la República Argentina</w:t>
      </w:r>
      <w:r w:rsidR="000B73BE" w:rsidRPr="001D787E">
        <w:rPr>
          <w:rFonts w:cs="Arial"/>
          <w:color w:val="000000"/>
          <w:sz w:val="15"/>
          <w:szCs w:val="15"/>
        </w:rPr>
        <w:t>, complementarias y modificatorias</w:t>
      </w:r>
      <w:r w:rsidRPr="001D787E">
        <w:rPr>
          <w:rFonts w:cs="Arial"/>
          <w:color w:val="000000"/>
          <w:sz w:val="15"/>
          <w:szCs w:val="15"/>
        </w:rPr>
        <w:t xml:space="preserve">. En tal sentido, </w:t>
      </w:r>
      <w:bookmarkStart w:id="22" w:name="_Hlk195356223"/>
      <w:r w:rsidRPr="001D787E">
        <w:rPr>
          <w:rFonts w:cs="Arial"/>
          <w:color w:val="000000"/>
          <w:sz w:val="15"/>
          <w:szCs w:val="15"/>
        </w:rPr>
        <w:t>declaro/amos</w:t>
      </w:r>
      <w:r w:rsidR="003E32F7" w:rsidRPr="001D787E">
        <w:rPr>
          <w:rFonts w:cs="Arial"/>
          <w:color w:val="000000"/>
          <w:sz w:val="15"/>
          <w:szCs w:val="15"/>
        </w:rPr>
        <w:t xml:space="preserve"> con carácter de declaración jurada</w:t>
      </w:r>
      <w:r w:rsidRPr="001D787E">
        <w:rPr>
          <w:rFonts w:cs="Arial"/>
          <w:color w:val="000000"/>
          <w:sz w:val="15"/>
          <w:szCs w:val="15"/>
        </w:rPr>
        <w:t xml:space="preserve"> que </w:t>
      </w:r>
      <w:r w:rsidR="000B73BE" w:rsidRPr="001D787E">
        <w:rPr>
          <w:rFonts w:cs="Arial"/>
          <w:color w:val="000000"/>
          <w:sz w:val="15"/>
          <w:szCs w:val="15"/>
        </w:rPr>
        <w:t>todos</w:t>
      </w:r>
      <w:r w:rsidR="003E32F7" w:rsidRPr="001D787E">
        <w:rPr>
          <w:rFonts w:cs="Arial"/>
          <w:color w:val="000000"/>
          <w:sz w:val="15"/>
          <w:szCs w:val="15"/>
        </w:rPr>
        <w:t xml:space="preserve"> los</w:t>
      </w:r>
      <w:r w:rsidR="000B73BE" w:rsidRPr="001D787E">
        <w:rPr>
          <w:rFonts w:cs="Arial"/>
          <w:color w:val="000000"/>
          <w:sz w:val="15"/>
          <w:szCs w:val="15"/>
        </w:rPr>
        <w:t xml:space="preserve"> datos incluidos en la presente, incluyendo pero no limitado a los </w:t>
      </w:r>
      <w:r w:rsidRPr="001D787E">
        <w:rPr>
          <w:rFonts w:cs="Arial"/>
          <w:color w:val="000000"/>
          <w:sz w:val="15"/>
          <w:szCs w:val="15"/>
        </w:rPr>
        <w:t xml:space="preserve"> conceptos declarados</w:t>
      </w:r>
      <w:r w:rsidR="003E32F7" w:rsidRPr="001D787E">
        <w:rPr>
          <w:rFonts w:cs="Arial"/>
          <w:color w:val="000000"/>
          <w:sz w:val="15"/>
          <w:szCs w:val="15"/>
        </w:rPr>
        <w:t>,</w:t>
      </w:r>
      <w:r w:rsidRPr="001D787E">
        <w:rPr>
          <w:rFonts w:cs="Arial"/>
          <w:color w:val="000000"/>
          <w:sz w:val="15"/>
          <w:szCs w:val="15"/>
        </w:rPr>
        <w:t xml:space="preserve"> son</w:t>
      </w:r>
      <w:r w:rsidR="000B73BE" w:rsidRPr="001D787E">
        <w:rPr>
          <w:rFonts w:cs="Arial"/>
          <w:color w:val="000000"/>
          <w:sz w:val="15"/>
          <w:szCs w:val="15"/>
        </w:rPr>
        <w:t xml:space="preserve"> exactos y </w:t>
      </w:r>
      <w:r w:rsidRPr="001D787E">
        <w:rPr>
          <w:rFonts w:cs="Arial"/>
          <w:color w:val="000000"/>
          <w:sz w:val="15"/>
          <w:szCs w:val="15"/>
        </w:rPr>
        <w:t>veraces</w:t>
      </w:r>
      <w:r w:rsidR="000B73BE" w:rsidRPr="001D787E">
        <w:rPr>
          <w:rFonts w:cs="Arial"/>
          <w:color w:val="000000"/>
          <w:sz w:val="15"/>
          <w:szCs w:val="15"/>
        </w:rPr>
        <w:t xml:space="preserve"> en los términos de la Ley Penal Cambiaria</w:t>
      </w:r>
      <w:r w:rsidRPr="001D787E">
        <w:rPr>
          <w:rFonts w:cs="Arial"/>
          <w:color w:val="000000"/>
          <w:sz w:val="15"/>
          <w:szCs w:val="15"/>
        </w:rPr>
        <w:t xml:space="preserve"> como así también</w:t>
      </w:r>
      <w:r w:rsidR="003E32F7" w:rsidRPr="001D787E">
        <w:rPr>
          <w:rFonts w:cs="Arial"/>
          <w:color w:val="000000"/>
          <w:sz w:val="15"/>
          <w:szCs w:val="15"/>
        </w:rPr>
        <w:t xml:space="preserve"> declaro con carácter de declaración jurada</w:t>
      </w:r>
      <w:r w:rsidRPr="001D787E">
        <w:rPr>
          <w:rFonts w:cs="Arial"/>
          <w:color w:val="000000"/>
          <w:sz w:val="15"/>
          <w:szCs w:val="15"/>
        </w:rPr>
        <w:t xml:space="preserve"> cumplir con los distintos requisitos, límites y obligaciones impuestos por la </w:t>
      </w:r>
      <w:r w:rsidR="00B4325B" w:rsidRPr="001D787E">
        <w:rPr>
          <w:rFonts w:cs="Arial"/>
          <w:color w:val="000000"/>
          <w:sz w:val="15"/>
          <w:szCs w:val="15"/>
        </w:rPr>
        <w:t>COM “A” 6770 BCRA</w:t>
      </w:r>
      <w:r w:rsidR="00FC1A02" w:rsidRPr="001D787E">
        <w:rPr>
          <w:rFonts w:cs="Arial"/>
          <w:color w:val="000000"/>
          <w:sz w:val="15"/>
          <w:szCs w:val="15"/>
        </w:rPr>
        <w:t>, complementarias y modificatorias</w:t>
      </w:r>
      <w:r w:rsidRPr="001D787E">
        <w:rPr>
          <w:rFonts w:cs="Arial"/>
          <w:color w:val="000000"/>
          <w:sz w:val="15"/>
          <w:szCs w:val="15"/>
        </w:rPr>
        <w:t xml:space="preserve"> según el tipo de operación que se esté presentando ante esta entidad bancaria</w:t>
      </w:r>
      <w:bookmarkEnd w:id="22"/>
      <w:r w:rsidRPr="001D787E">
        <w:rPr>
          <w:rFonts w:cs="Arial"/>
          <w:color w:val="000000"/>
          <w:sz w:val="15"/>
          <w:szCs w:val="15"/>
        </w:rPr>
        <w:t>.</w:t>
      </w:r>
      <w:r w:rsidR="000B73BE" w:rsidRPr="001D787E">
        <w:rPr>
          <w:rFonts w:cs="Arial"/>
          <w:color w:val="000000"/>
          <w:sz w:val="15"/>
          <w:szCs w:val="15"/>
        </w:rPr>
        <w:t xml:space="preserve"> </w:t>
      </w:r>
      <w:r w:rsidR="005F658C" w:rsidRPr="001D787E">
        <w:rPr>
          <w:rFonts w:cs="Arial"/>
          <w:color w:val="000000"/>
          <w:sz w:val="15"/>
          <w:szCs w:val="15"/>
        </w:rPr>
        <w:t xml:space="preserve">Asimismo, declaro bajo juramento que el concepto indicado en esta operación es el que surge de la documentación aportada. En el supuesto caso que solicitáramos a este Banco un cambio de Código de Concepto de la Operación a posteriori, declaramos bajo juramento cumplir al día de la presente con la normativa vigente para cursar la Operación bajo dicho concepto. </w:t>
      </w:r>
      <w:r w:rsidR="000B73BE" w:rsidRPr="001D787E">
        <w:rPr>
          <w:rFonts w:cs="Arial"/>
          <w:color w:val="000000"/>
          <w:sz w:val="15"/>
          <w:szCs w:val="15"/>
        </w:rPr>
        <w:t xml:space="preserve">Adicionalmente declaramos con carácter de declaración jurada que la presente operación no se </w:t>
      </w:r>
      <w:r w:rsidR="00147B09" w:rsidRPr="001D787E">
        <w:rPr>
          <w:rFonts w:cs="Arial"/>
          <w:color w:val="000000"/>
          <w:sz w:val="15"/>
          <w:szCs w:val="15"/>
        </w:rPr>
        <w:t>cursó</w:t>
      </w:r>
      <w:r w:rsidR="000B73BE" w:rsidRPr="001D787E">
        <w:rPr>
          <w:rFonts w:cs="Arial"/>
          <w:color w:val="000000"/>
          <w:sz w:val="15"/>
          <w:szCs w:val="15"/>
        </w:rPr>
        <w:t xml:space="preserve"> ni se </w:t>
      </w:r>
      <w:r w:rsidR="00147B09" w:rsidRPr="001D787E">
        <w:rPr>
          <w:rFonts w:cs="Arial"/>
          <w:color w:val="000000"/>
          <w:sz w:val="15"/>
          <w:szCs w:val="15"/>
        </w:rPr>
        <w:t>cursará</w:t>
      </w:r>
      <w:r w:rsidR="000B73BE" w:rsidRPr="001D787E">
        <w:rPr>
          <w:rFonts w:cs="Arial"/>
          <w:color w:val="000000"/>
          <w:sz w:val="15"/>
          <w:szCs w:val="15"/>
        </w:rPr>
        <w:t xml:space="preserve"> a través de otra entidad financiera ni a través de otro medio de pago</w:t>
      </w:r>
      <w:r w:rsidR="0039680A" w:rsidRPr="001D787E">
        <w:rPr>
          <w:rFonts w:cs="Arial"/>
          <w:color w:val="000000"/>
          <w:sz w:val="15"/>
          <w:szCs w:val="15"/>
        </w:rPr>
        <w:t xml:space="preserve">, y que el pago a ser realizado bajo la presente factura se encuentra pendiente de pago, y </w:t>
      </w:r>
      <w:r w:rsidR="00627D42" w:rsidRPr="001D787E">
        <w:rPr>
          <w:rFonts w:cs="Arial"/>
          <w:color w:val="000000"/>
          <w:sz w:val="15"/>
          <w:szCs w:val="15"/>
        </w:rPr>
        <w:t>que,</w:t>
      </w:r>
      <w:r w:rsidR="00642EFC" w:rsidRPr="001D787E">
        <w:rPr>
          <w:rFonts w:cs="Arial"/>
          <w:color w:val="000000"/>
          <w:sz w:val="15"/>
          <w:szCs w:val="15"/>
        </w:rPr>
        <w:t xml:space="preserve"> </w:t>
      </w:r>
      <w:r w:rsidR="0039680A" w:rsidRPr="001D787E">
        <w:rPr>
          <w:rFonts w:cs="Arial"/>
          <w:color w:val="000000"/>
          <w:sz w:val="15"/>
          <w:szCs w:val="15"/>
        </w:rPr>
        <w:t xml:space="preserve">en caso de estar realizando un pago parcial, la sumatoria de la totalidad de los pagos parciales abonados bajo la presente factura, en ningún momento superarán el valor de </w:t>
      </w:r>
      <w:proofErr w:type="gramStart"/>
      <w:r w:rsidR="0039680A" w:rsidRPr="001D787E">
        <w:rPr>
          <w:rFonts w:cs="Arial"/>
          <w:color w:val="000000"/>
          <w:sz w:val="15"/>
          <w:szCs w:val="15"/>
        </w:rPr>
        <w:t>la misma</w:t>
      </w:r>
      <w:proofErr w:type="gramEnd"/>
      <w:r w:rsidR="004E2EBE" w:rsidRPr="001D787E">
        <w:rPr>
          <w:rFonts w:cs="Arial"/>
          <w:color w:val="000000"/>
          <w:sz w:val="15"/>
          <w:szCs w:val="15"/>
        </w:rPr>
        <w:t>.</w:t>
      </w:r>
      <w:r w:rsidRPr="001D787E">
        <w:rPr>
          <w:rFonts w:cs="Arial"/>
          <w:color w:val="000000"/>
          <w:sz w:val="15"/>
          <w:szCs w:val="15"/>
        </w:rPr>
        <w:t xml:space="preserve"> Asimismo, asumo /asumimos el compromiso irrevocable de suministrar a esta entidad toda aquella documentación que estime pertinente a los fines de una adecuada acreditación de los distintos extremos incluidos en la norma. Finalmente, aceptamos que atento lo dispuesto por la mencionada Comunicación “A” 6770</w:t>
      </w:r>
      <w:r w:rsidR="000B73BE" w:rsidRPr="001D787E">
        <w:rPr>
          <w:rFonts w:cs="Arial"/>
          <w:color w:val="000000"/>
          <w:sz w:val="15"/>
          <w:szCs w:val="15"/>
        </w:rPr>
        <w:t xml:space="preserve"> del BCRA, complementarias y modificatorias</w:t>
      </w:r>
      <w:r w:rsidRPr="001D787E">
        <w:rPr>
          <w:rFonts w:cs="Arial"/>
          <w:color w:val="000000"/>
          <w:sz w:val="15"/>
          <w:szCs w:val="15"/>
        </w:rPr>
        <w:t>, el Banco podrá verse obligado a rechazar o imposibilitado a liquidar la operación requerida y, por lo tanto, desligamos a Industrial and Commercial Bank of China (Argentina) S.A</w:t>
      </w:r>
      <w:r w:rsidR="00BC07F5" w:rsidRPr="001D787E">
        <w:rPr>
          <w:rFonts w:cs="Arial"/>
          <w:color w:val="000000"/>
          <w:sz w:val="15"/>
          <w:szCs w:val="15"/>
        </w:rPr>
        <w:t>.U</w:t>
      </w:r>
      <w:r w:rsidRPr="001D787E">
        <w:rPr>
          <w:rFonts w:cs="Arial"/>
          <w:color w:val="000000"/>
          <w:sz w:val="15"/>
          <w:szCs w:val="15"/>
        </w:rPr>
        <w:t>. de cualquier responsabilidad al respecto, reconociendo que todas las</w:t>
      </w:r>
      <w:r w:rsidR="002B14F4" w:rsidRPr="001D787E">
        <w:rPr>
          <w:rFonts w:cs="Arial"/>
          <w:color w:val="000000"/>
          <w:sz w:val="15"/>
          <w:szCs w:val="15"/>
        </w:rPr>
        <w:t xml:space="preserve"> </w:t>
      </w:r>
      <w:r w:rsidRPr="001D787E">
        <w:rPr>
          <w:rFonts w:cs="Arial"/>
          <w:color w:val="000000"/>
          <w:sz w:val="15"/>
          <w:szCs w:val="15"/>
        </w:rPr>
        <w:t>operaciones que no se ajusten a lo dispuesto en la normativa cambiaria se encuentran alcanzadas por el Régimen Penal Cambiario</w:t>
      </w:r>
      <w:r w:rsidR="00B4325B" w:rsidRPr="001D787E">
        <w:rPr>
          <w:rFonts w:cs="Arial"/>
          <w:color w:val="000000"/>
          <w:sz w:val="15"/>
          <w:szCs w:val="15"/>
        </w:rPr>
        <w:t>.</w:t>
      </w:r>
    </w:p>
    <w:p w14:paraId="5B36B6D2" w14:textId="77777777" w:rsidR="000952C1" w:rsidRDefault="000952C1" w:rsidP="000952C1">
      <w:pPr>
        <w:jc w:val="both"/>
        <w:rPr>
          <w:rFonts w:cs="Arial"/>
          <w:color w:val="000000"/>
          <w:sz w:val="15"/>
          <w:szCs w:val="15"/>
          <w:lang w:val="es-ES" w:eastAsia="es-ES"/>
        </w:rPr>
      </w:pPr>
      <w:bookmarkStart w:id="23" w:name="_Hlk142849883"/>
    </w:p>
    <w:p w14:paraId="1955D68D" w14:textId="51740535" w:rsidR="000952C1" w:rsidRPr="00962122" w:rsidRDefault="000952C1" w:rsidP="000952C1">
      <w:pPr>
        <w:jc w:val="both"/>
        <w:rPr>
          <w:rFonts w:cs="Arial"/>
          <w:color w:val="000000"/>
          <w:sz w:val="15"/>
          <w:szCs w:val="15"/>
          <w:lang w:val="es-ES" w:eastAsia="es-ES"/>
        </w:rPr>
      </w:pPr>
      <w:r w:rsidRPr="00962122">
        <w:rPr>
          <w:rFonts w:cs="Arial"/>
          <w:color w:val="000000"/>
          <w:sz w:val="15"/>
          <w:szCs w:val="15"/>
          <w:lang w:val="es-ES" w:eastAsia="es-ES"/>
        </w:rPr>
        <w:t>Respecto al tratamiento impositivo aplicado en la presente operación, en caso de no ser correcto o estar incompleto, declar</w:t>
      </w:r>
      <w:r w:rsidR="00F05DB7">
        <w:rPr>
          <w:rFonts w:cs="Arial"/>
          <w:color w:val="000000"/>
          <w:sz w:val="15"/>
          <w:szCs w:val="15"/>
          <w:lang w:val="es-ES" w:eastAsia="es-ES"/>
        </w:rPr>
        <w:t>amos</w:t>
      </w:r>
      <w:r w:rsidRPr="00962122">
        <w:rPr>
          <w:rFonts w:cs="Arial"/>
          <w:color w:val="000000"/>
          <w:sz w:val="15"/>
          <w:szCs w:val="15"/>
          <w:lang w:val="es-ES" w:eastAsia="es-ES"/>
        </w:rPr>
        <w:t xml:space="preserve"> conocer y aceptar en forma</w:t>
      </w:r>
      <w:r w:rsidR="00F05DB7">
        <w:rPr>
          <w:rFonts w:cs="Arial"/>
          <w:color w:val="000000"/>
          <w:sz w:val="15"/>
          <w:szCs w:val="15"/>
          <w:lang w:val="es-ES" w:eastAsia="es-ES"/>
        </w:rPr>
        <w:t xml:space="preserve"> expresa e</w:t>
      </w:r>
      <w:r w:rsidRPr="00962122">
        <w:rPr>
          <w:rFonts w:cs="Arial"/>
          <w:color w:val="000000"/>
          <w:sz w:val="15"/>
          <w:szCs w:val="15"/>
          <w:lang w:val="es-ES" w:eastAsia="es-ES"/>
        </w:rPr>
        <w:t xml:space="preserve"> irrevocable que est</w:t>
      </w:r>
      <w:r w:rsidR="00F05DB7">
        <w:rPr>
          <w:rFonts w:cs="Arial"/>
          <w:color w:val="000000"/>
          <w:sz w:val="15"/>
          <w:szCs w:val="15"/>
          <w:lang w:val="es-ES" w:eastAsia="es-ES"/>
        </w:rPr>
        <w:t>amos</w:t>
      </w:r>
      <w:r w:rsidRPr="00962122">
        <w:rPr>
          <w:rFonts w:cs="Arial"/>
          <w:color w:val="000000"/>
          <w:sz w:val="15"/>
          <w:szCs w:val="15"/>
          <w:lang w:val="es-ES" w:eastAsia="es-ES"/>
        </w:rPr>
        <w:t xml:space="preserve"> obligado</w:t>
      </w:r>
      <w:r w:rsidR="00F05DB7">
        <w:rPr>
          <w:rFonts w:cs="Arial"/>
          <w:color w:val="000000"/>
          <w:sz w:val="15"/>
          <w:szCs w:val="15"/>
          <w:lang w:val="es-ES" w:eastAsia="es-ES"/>
        </w:rPr>
        <w:t>s</w:t>
      </w:r>
      <w:r w:rsidRPr="00962122">
        <w:rPr>
          <w:rFonts w:cs="Arial"/>
          <w:color w:val="000000"/>
          <w:sz w:val="15"/>
          <w:szCs w:val="15"/>
          <w:lang w:val="es-ES" w:eastAsia="es-ES"/>
        </w:rPr>
        <w:t xml:space="preserve"> a ingresar por </w:t>
      </w:r>
      <w:r w:rsidR="00F05DB7">
        <w:rPr>
          <w:rFonts w:cs="Arial"/>
          <w:color w:val="000000"/>
          <w:sz w:val="15"/>
          <w:szCs w:val="15"/>
          <w:lang w:val="es-ES" w:eastAsia="es-ES"/>
        </w:rPr>
        <w:t xml:space="preserve">nuestra </w:t>
      </w:r>
      <w:r w:rsidRPr="00962122">
        <w:rPr>
          <w:rFonts w:cs="Arial"/>
          <w:color w:val="000000"/>
          <w:sz w:val="15"/>
          <w:szCs w:val="15"/>
          <w:lang w:val="es-ES" w:eastAsia="es-ES"/>
        </w:rPr>
        <w:t xml:space="preserve">cuenta, un importe equivalente a la percepción no practicada con más los intereses </w:t>
      </w:r>
      <w:r w:rsidRPr="00962122">
        <w:rPr>
          <w:rFonts w:cs="Arial"/>
          <w:color w:val="000000"/>
          <w:sz w:val="15"/>
          <w:szCs w:val="15"/>
          <w:lang w:val="es-ES" w:eastAsia="es-ES"/>
        </w:rPr>
        <w:lastRenderedPageBreak/>
        <w:t>resarcitorios.</w:t>
      </w:r>
      <w:bookmarkEnd w:id="23"/>
      <w:r w:rsidRPr="00962122">
        <w:rPr>
          <w:rFonts w:cs="Arial"/>
          <w:color w:val="000000"/>
          <w:sz w:val="15"/>
          <w:szCs w:val="15"/>
          <w:lang w:val="es-ES" w:eastAsia="es-ES"/>
        </w:rPr>
        <w:t xml:space="preserve"> Asimismo, </w:t>
      </w:r>
      <w:r w:rsidR="00F05DB7">
        <w:rPr>
          <w:rFonts w:cs="Arial"/>
          <w:color w:val="000000"/>
          <w:sz w:val="15"/>
          <w:szCs w:val="15"/>
          <w:lang w:val="es-ES" w:eastAsia="es-ES"/>
        </w:rPr>
        <w:t>declaramos con carácter de declaración jurada</w:t>
      </w:r>
      <w:r w:rsidRPr="00962122">
        <w:rPr>
          <w:rFonts w:cs="Arial"/>
          <w:color w:val="000000"/>
          <w:sz w:val="15"/>
          <w:szCs w:val="15"/>
          <w:lang w:val="es-ES" w:eastAsia="es-ES"/>
        </w:rPr>
        <w:t xml:space="preserve"> que la información se ha suministrado sin omitir ni falsear dato alguno que deba contener, siendo fiel expresión de la verdad</w:t>
      </w:r>
      <w:r>
        <w:rPr>
          <w:rFonts w:cs="Arial"/>
          <w:color w:val="000000"/>
          <w:sz w:val="15"/>
          <w:szCs w:val="15"/>
          <w:lang w:val="es-ES" w:eastAsia="es-ES"/>
        </w:rPr>
        <w:t>.</w:t>
      </w:r>
    </w:p>
    <w:p w14:paraId="0FF825B8" w14:textId="77777777" w:rsidR="00CD3100" w:rsidRPr="001D787E" w:rsidRDefault="00CD3100" w:rsidP="003F654C">
      <w:pPr>
        <w:pStyle w:val="BodyText"/>
        <w:jc w:val="both"/>
        <w:rPr>
          <w:rFonts w:cs="Arial"/>
          <w:color w:val="000000"/>
          <w:sz w:val="10"/>
          <w:szCs w:val="10"/>
        </w:rPr>
      </w:pPr>
    </w:p>
    <w:p w14:paraId="21C1E274" w14:textId="3B7F3A90" w:rsidR="005D59B7" w:rsidRPr="001D787E" w:rsidRDefault="005D59B7" w:rsidP="003F654C">
      <w:pPr>
        <w:pStyle w:val="BodyText"/>
        <w:jc w:val="both"/>
        <w:rPr>
          <w:rFonts w:cs="Arial"/>
          <w:color w:val="000000"/>
          <w:sz w:val="15"/>
          <w:szCs w:val="15"/>
          <w:lang w:val="es-ES"/>
        </w:rPr>
      </w:pPr>
      <w:r w:rsidRPr="001D787E">
        <w:rPr>
          <w:rFonts w:cs="Arial"/>
          <w:color w:val="000000"/>
          <w:sz w:val="15"/>
          <w:szCs w:val="15"/>
          <w:lang w:val="es-ES"/>
        </w:rPr>
        <w:t>Declaramos conocer que el banco no se responsabiliza por demoras y errores originados por causas ext</w:t>
      </w:r>
      <w:r w:rsidR="00F365D5">
        <w:rPr>
          <w:rFonts w:cs="Arial"/>
          <w:color w:val="000000"/>
          <w:sz w:val="15"/>
          <w:szCs w:val="15"/>
          <w:lang w:val="es-ES"/>
        </w:rPr>
        <w:t>erna</w:t>
      </w:r>
      <w:r w:rsidRPr="001D787E">
        <w:rPr>
          <w:rFonts w:cs="Arial"/>
          <w:color w:val="000000"/>
          <w:sz w:val="15"/>
          <w:szCs w:val="15"/>
          <w:lang w:val="es-ES"/>
        </w:rPr>
        <w:t xml:space="preserve">s a él, como así tampoco por disposiciones vigentes en el exterior que condicionen o impidan la operación. En tales supuestos, toda la responsabilidad del Banco se limitará </w:t>
      </w:r>
      <w:r w:rsidR="000515D1" w:rsidRPr="001D787E">
        <w:rPr>
          <w:rFonts w:cs="Arial"/>
          <w:color w:val="000000"/>
          <w:sz w:val="15"/>
          <w:szCs w:val="15"/>
          <w:lang w:val="es-ES"/>
        </w:rPr>
        <w:t>a</w:t>
      </w:r>
      <w:r w:rsidRPr="001D787E">
        <w:rPr>
          <w:rFonts w:cs="Arial"/>
          <w:color w:val="000000"/>
          <w:sz w:val="15"/>
          <w:szCs w:val="15"/>
          <w:lang w:val="es-ES"/>
        </w:rPr>
        <w:t xml:space="preserve"> ceder a favor del tomador, y a su costa, todos los derechos que, como librador, tuviere a la provisión de fondos.</w:t>
      </w:r>
    </w:p>
    <w:p w14:paraId="261940ED" w14:textId="77777777" w:rsidR="002B14F4" w:rsidRPr="001D787E" w:rsidRDefault="002B14F4" w:rsidP="003F654C">
      <w:pPr>
        <w:jc w:val="both"/>
        <w:rPr>
          <w:rFonts w:cs="Arial"/>
          <w:color w:val="000000"/>
          <w:sz w:val="10"/>
          <w:szCs w:val="10"/>
          <w:lang w:val="es-ES"/>
        </w:rPr>
      </w:pPr>
    </w:p>
    <w:p w14:paraId="31DC9432" w14:textId="77777777" w:rsidR="002B14F4" w:rsidRDefault="00962E58" w:rsidP="003F654C">
      <w:pPr>
        <w:jc w:val="both"/>
        <w:rPr>
          <w:rFonts w:cs="Arial"/>
          <w:color w:val="000000"/>
          <w:sz w:val="15"/>
          <w:szCs w:val="15"/>
          <w:lang w:val="es-ES"/>
        </w:rPr>
      </w:pPr>
      <w:r w:rsidRPr="001D787E">
        <w:rPr>
          <w:rFonts w:cs="Arial"/>
          <w:color w:val="000000"/>
          <w:sz w:val="15"/>
          <w:szCs w:val="15"/>
          <w:lang w:val="es-ES"/>
        </w:rPr>
        <w:t>Declaramos expresamente conocer y aceptar que la sola presentación de la operación no implica la fijación del tipo de cambio aplicable, el cual dependerá del momento de su liquidación</w:t>
      </w:r>
      <w:r w:rsidR="002B14F4" w:rsidRPr="001D787E">
        <w:rPr>
          <w:rFonts w:cs="Arial"/>
          <w:color w:val="000000"/>
          <w:sz w:val="15"/>
          <w:szCs w:val="15"/>
          <w:lang w:val="es-ES"/>
        </w:rPr>
        <w:t>.</w:t>
      </w:r>
    </w:p>
    <w:p w14:paraId="79A6575D" w14:textId="77777777" w:rsidR="00214F9C" w:rsidRPr="001D787E" w:rsidRDefault="00214F9C" w:rsidP="003F654C">
      <w:pPr>
        <w:jc w:val="both"/>
        <w:rPr>
          <w:rFonts w:cs="Arial"/>
          <w:color w:val="000000"/>
          <w:sz w:val="15"/>
          <w:szCs w:val="15"/>
          <w:lang w:val="es-ES"/>
        </w:rPr>
      </w:pPr>
    </w:p>
    <w:p w14:paraId="762E22AB" w14:textId="1CEA908E" w:rsidR="005D59B7" w:rsidRPr="001D787E" w:rsidRDefault="005D59B7" w:rsidP="003F654C">
      <w:pPr>
        <w:jc w:val="both"/>
        <w:rPr>
          <w:rFonts w:cs="Arial"/>
          <w:color w:val="000000"/>
          <w:sz w:val="15"/>
          <w:szCs w:val="15"/>
          <w:lang w:val="es-ES"/>
        </w:rPr>
      </w:pPr>
      <w:r w:rsidRPr="001D787E">
        <w:rPr>
          <w:rFonts w:cs="Arial"/>
          <w:color w:val="000000"/>
          <w:sz w:val="15"/>
          <w:szCs w:val="15"/>
          <w:lang w:val="es-ES"/>
        </w:rPr>
        <w:t>Reconocemos expresamente que la operación arriba mencionada recién quedará perfeccionada con el cierre de cambio</w:t>
      </w:r>
      <w:r w:rsidR="00BB64E7" w:rsidRPr="001D787E">
        <w:rPr>
          <w:rFonts w:cs="Arial"/>
          <w:color w:val="000000"/>
          <w:sz w:val="15"/>
          <w:szCs w:val="15"/>
          <w:lang w:val="es-ES"/>
        </w:rPr>
        <w:t>, canje y/o arbitraje</w:t>
      </w:r>
      <w:r w:rsidRPr="001D787E">
        <w:rPr>
          <w:rFonts w:cs="Arial"/>
          <w:color w:val="000000"/>
          <w:sz w:val="15"/>
          <w:szCs w:val="15"/>
          <w:lang w:val="es-ES"/>
        </w:rPr>
        <w:t xml:space="preserve"> y su correspondiente liquidación</w:t>
      </w:r>
      <w:r w:rsidR="00BB64E7" w:rsidRPr="001D787E">
        <w:rPr>
          <w:rFonts w:cs="Arial"/>
          <w:color w:val="000000"/>
          <w:sz w:val="15"/>
          <w:szCs w:val="15"/>
          <w:lang w:val="es-ES"/>
        </w:rPr>
        <w:t xml:space="preserve">, la cual será realizada </w:t>
      </w:r>
      <w:proofErr w:type="gramStart"/>
      <w:r w:rsidR="00BB64E7" w:rsidRPr="001D787E">
        <w:rPr>
          <w:rFonts w:cs="Arial"/>
          <w:color w:val="000000"/>
          <w:sz w:val="15"/>
          <w:szCs w:val="15"/>
          <w:lang w:val="es-ES"/>
        </w:rPr>
        <w:t>de acuerdo a</w:t>
      </w:r>
      <w:proofErr w:type="gramEnd"/>
      <w:r w:rsidR="00BB64E7" w:rsidRPr="001D787E">
        <w:rPr>
          <w:rFonts w:cs="Arial"/>
          <w:color w:val="000000"/>
          <w:sz w:val="15"/>
          <w:szCs w:val="15"/>
          <w:lang w:val="es-ES"/>
        </w:rPr>
        <w:t xml:space="preserve"> los tiempos que demore el proceso operativo correspondiente a la operación solicitada.</w:t>
      </w:r>
    </w:p>
    <w:p w14:paraId="6DB8522D" w14:textId="77777777" w:rsidR="00D265E2" w:rsidRPr="001D787E" w:rsidRDefault="00D265E2" w:rsidP="0095264A">
      <w:pPr>
        <w:jc w:val="both"/>
        <w:rPr>
          <w:rFonts w:cs="Arial"/>
          <w:color w:val="000000"/>
          <w:sz w:val="10"/>
          <w:szCs w:val="10"/>
          <w:lang w:val="es-ES"/>
        </w:rPr>
      </w:pPr>
    </w:p>
    <w:p w14:paraId="7B0AEE78" w14:textId="030D19BF" w:rsidR="00D265E2" w:rsidRDefault="00D265E2" w:rsidP="0095264A">
      <w:pPr>
        <w:jc w:val="both"/>
        <w:rPr>
          <w:rFonts w:cs="Arial"/>
          <w:bCs/>
          <w:iCs/>
          <w:sz w:val="15"/>
          <w:szCs w:val="15"/>
          <w:lang w:eastAsia="es-AR"/>
        </w:rPr>
      </w:pPr>
      <w:r w:rsidRPr="001D787E">
        <w:rPr>
          <w:rFonts w:cs="Arial"/>
          <w:bCs/>
          <w:iCs/>
          <w:sz w:val="15"/>
          <w:szCs w:val="15"/>
          <w:lang w:eastAsia="es-AR"/>
        </w:rPr>
        <w:t>Asimismo, aceptamos expresamente que el correspondiente cierre de cambio de la operación arriba mencionada pueda ser realizado de oficio por el Banco a su entera discreción y criterio.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 o, en su defecto, decida no liquidarla mediante esa modalidad, no incurrirá en ningún tipo de responsabilidad u obligación para con nosotros</w:t>
      </w:r>
      <w:r w:rsidR="0095264A">
        <w:rPr>
          <w:rFonts w:cs="Arial"/>
          <w:bCs/>
          <w:iCs/>
          <w:sz w:val="15"/>
          <w:szCs w:val="15"/>
          <w:lang w:eastAsia="es-AR"/>
        </w:rPr>
        <w:t>.</w:t>
      </w:r>
    </w:p>
    <w:p w14:paraId="01767457" w14:textId="77777777" w:rsidR="00D265E2" w:rsidRPr="001D787E" w:rsidRDefault="00D265E2" w:rsidP="003F654C">
      <w:pPr>
        <w:jc w:val="both"/>
        <w:rPr>
          <w:rFonts w:cs="Arial"/>
          <w:color w:val="000000"/>
          <w:sz w:val="10"/>
          <w:szCs w:val="10"/>
        </w:rPr>
      </w:pPr>
    </w:p>
    <w:p w14:paraId="6AEF1700" w14:textId="77777777" w:rsidR="005D59B7" w:rsidRPr="001D787E" w:rsidRDefault="005D59B7" w:rsidP="003F654C">
      <w:pPr>
        <w:jc w:val="both"/>
        <w:rPr>
          <w:rFonts w:cs="Arial"/>
          <w:iCs/>
          <w:sz w:val="15"/>
          <w:szCs w:val="15"/>
        </w:rPr>
      </w:pPr>
      <w:r w:rsidRPr="001D787E">
        <w:rPr>
          <w:rFonts w:cs="Arial"/>
          <w:iCs/>
          <w:sz w:val="15"/>
          <w:szCs w:val="15"/>
          <w:vertAlign w:val="superscript"/>
        </w:rPr>
        <w:t>(</w:t>
      </w:r>
      <w:r w:rsidRPr="001D787E">
        <w:rPr>
          <w:color w:val="000000"/>
          <w:sz w:val="15"/>
          <w:szCs w:val="15"/>
          <w:vertAlign w:val="superscript"/>
          <w:lang w:val="es-ES"/>
        </w:rPr>
        <w:t>*)</w:t>
      </w:r>
      <w:r w:rsidRPr="001D787E">
        <w:rPr>
          <w:color w:val="000000"/>
          <w:sz w:val="15"/>
          <w:szCs w:val="15"/>
          <w:lang w:val="es-ES"/>
        </w:rPr>
        <w:t xml:space="preserve"> </w:t>
      </w:r>
      <w:r w:rsidRPr="001D787E">
        <w:rPr>
          <w:rFonts w:cs="Arial"/>
          <w:iCs/>
          <w:sz w:val="15"/>
          <w:szCs w:val="15"/>
        </w:rPr>
        <w:t>Por medio de la presente reconocemos expresamente que la operación arriba mencionada queda en todos los casos condicionada a que (i) al momento en que se proceda al cierre</w:t>
      </w:r>
      <w:r w:rsidR="00CD3100" w:rsidRPr="001D787E">
        <w:rPr>
          <w:rFonts w:cs="Arial"/>
          <w:iCs/>
          <w:sz w:val="15"/>
          <w:szCs w:val="15"/>
        </w:rPr>
        <w:t xml:space="preserve"> </w:t>
      </w:r>
      <w:r w:rsidRPr="001D787E">
        <w:rPr>
          <w:rFonts w:cs="Arial"/>
          <w:iCs/>
          <w:sz w:val="15"/>
          <w:szCs w:val="15"/>
        </w:rPr>
        <w:t>cambio</w:t>
      </w:r>
      <w:r w:rsidR="000C381B" w:rsidRPr="001D787E">
        <w:rPr>
          <w:rFonts w:cs="Arial"/>
          <w:iCs/>
          <w:sz w:val="15"/>
          <w:szCs w:val="15"/>
        </w:rPr>
        <w:t xml:space="preserve"> </w:t>
      </w:r>
      <w:r w:rsidRPr="001D787E">
        <w:rPr>
          <w:rFonts w:cs="Arial"/>
          <w:iCs/>
          <w:sz w:val="15"/>
          <w:szCs w:val="15"/>
        </w:rPr>
        <w:t xml:space="preserve">existan fondos suficientes en nuestra cuenta corriente/caja de ahorro para poder realizar al cierre de cambio pertinente o a que (ii) exista acuerdo para girar en descubierto o el Banco decida autorizar el giro en descubierto, lo que podrá decidir a su entera discreción </w:t>
      </w:r>
      <w:r w:rsidR="002B14F4" w:rsidRPr="001D787E">
        <w:rPr>
          <w:rFonts w:cs="Arial"/>
          <w:iCs/>
          <w:sz w:val="15"/>
          <w:szCs w:val="15"/>
        </w:rPr>
        <w:t>sin incurrir en ningún tipo de</w:t>
      </w:r>
      <w:r w:rsidR="00CD3100" w:rsidRPr="001D787E">
        <w:rPr>
          <w:rFonts w:cs="Arial"/>
          <w:iCs/>
          <w:sz w:val="15"/>
          <w:szCs w:val="15"/>
        </w:rPr>
        <w:t xml:space="preserve"> </w:t>
      </w:r>
      <w:r w:rsidR="002B14F4" w:rsidRPr="001D787E">
        <w:rPr>
          <w:rFonts w:cs="Arial"/>
          <w:iCs/>
          <w:sz w:val="15"/>
          <w:szCs w:val="15"/>
        </w:rPr>
        <w:t>r</w:t>
      </w:r>
      <w:r w:rsidRPr="001D787E">
        <w:rPr>
          <w:rFonts w:cs="Arial"/>
          <w:iCs/>
          <w:sz w:val="15"/>
          <w:szCs w:val="15"/>
        </w:rPr>
        <w:t>esponsabilidad para el supuesto que se decidiera no autorizar dicho descubierto.</w:t>
      </w:r>
    </w:p>
    <w:p w14:paraId="71525189" w14:textId="403A4330" w:rsidR="00321AE3" w:rsidRPr="001D787E" w:rsidRDefault="00321AE3" w:rsidP="003F654C">
      <w:pPr>
        <w:jc w:val="both"/>
        <w:rPr>
          <w:rFonts w:cs="Arial"/>
          <w:iCs/>
          <w:sz w:val="10"/>
          <w:szCs w:val="10"/>
        </w:rPr>
      </w:pPr>
    </w:p>
    <w:p w14:paraId="7E0EDC64" w14:textId="77777777" w:rsidR="00962E58" w:rsidRPr="001D787E" w:rsidRDefault="00962E58" w:rsidP="003F654C">
      <w:pPr>
        <w:jc w:val="both"/>
        <w:rPr>
          <w:sz w:val="15"/>
          <w:szCs w:val="15"/>
        </w:rPr>
      </w:pPr>
      <w:r w:rsidRPr="001D787E">
        <w:rPr>
          <w:sz w:val="15"/>
          <w:szCs w:val="15"/>
        </w:rPr>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r w:rsidR="00923DBD" w:rsidRPr="001D787E">
        <w:rPr>
          <w:sz w:val="15"/>
          <w:szCs w:val="15"/>
        </w:rPr>
        <w:t xml:space="preserve"> </w:t>
      </w:r>
    </w:p>
    <w:p w14:paraId="1B29F0A0" w14:textId="77777777" w:rsidR="007969DB" w:rsidRDefault="007969DB" w:rsidP="003F654C">
      <w:pPr>
        <w:jc w:val="both"/>
        <w:rPr>
          <w:sz w:val="10"/>
          <w:szCs w:val="10"/>
        </w:rPr>
      </w:pPr>
    </w:p>
    <w:p w14:paraId="6E4D8ADC" w14:textId="1E0509BA" w:rsidR="00022B3C" w:rsidRPr="00520130" w:rsidRDefault="00022B3C" w:rsidP="003F654C">
      <w:pPr>
        <w:jc w:val="both"/>
        <w:rPr>
          <w:rFonts w:cs="Arial"/>
          <w:color w:val="000000"/>
          <w:sz w:val="15"/>
          <w:szCs w:val="15"/>
          <w:lang w:val="es-ES"/>
        </w:rPr>
      </w:pPr>
      <w:bookmarkStart w:id="24" w:name="_Hlk213674071"/>
      <w:r w:rsidRPr="001D787E">
        <w:rPr>
          <w:rFonts w:cs="Arial"/>
          <w:color w:val="000000"/>
          <w:sz w:val="15"/>
          <w:szCs w:val="15"/>
          <w:lang w:val="es-ES"/>
        </w:rPr>
        <w:t>Declar</w:t>
      </w:r>
      <w:r w:rsidR="00871828">
        <w:rPr>
          <w:rFonts w:cs="Arial"/>
          <w:color w:val="000000"/>
          <w:sz w:val="15"/>
          <w:szCs w:val="15"/>
          <w:lang w:val="es-ES"/>
        </w:rPr>
        <w:t>o/Declar</w:t>
      </w:r>
      <w:r w:rsidRPr="001D787E">
        <w:rPr>
          <w:rFonts w:cs="Arial"/>
          <w:color w:val="000000"/>
          <w:sz w:val="15"/>
          <w:szCs w:val="15"/>
          <w:lang w:val="es-ES"/>
        </w:rPr>
        <w:t xml:space="preserve">amos </w:t>
      </w:r>
      <w:r>
        <w:rPr>
          <w:rFonts w:cs="Arial"/>
          <w:color w:val="000000"/>
          <w:sz w:val="15"/>
          <w:szCs w:val="15"/>
          <w:lang w:val="es-ES"/>
        </w:rPr>
        <w:t xml:space="preserve">bajo juramento que las </w:t>
      </w:r>
      <w:r w:rsidRPr="00022B3C">
        <w:rPr>
          <w:rFonts w:cs="Arial"/>
          <w:color w:val="000000"/>
          <w:sz w:val="15"/>
          <w:szCs w:val="15"/>
          <w:lang w:val="es-ES"/>
        </w:rPr>
        <w:t xml:space="preserve">operaciones de importación de bienes y/o servicios que se están realizando se encuentra relacionadas con el objeto de la </w:t>
      </w:r>
      <w:r w:rsidR="00871828">
        <w:rPr>
          <w:rFonts w:cs="Arial"/>
          <w:color w:val="000000"/>
          <w:sz w:val="15"/>
          <w:szCs w:val="15"/>
          <w:lang w:val="es-ES"/>
        </w:rPr>
        <w:t>C</w:t>
      </w:r>
      <w:r w:rsidRPr="00022B3C">
        <w:rPr>
          <w:rFonts w:cs="Arial"/>
          <w:color w:val="000000"/>
          <w:sz w:val="15"/>
          <w:szCs w:val="15"/>
          <w:lang w:val="es-ES"/>
        </w:rPr>
        <w:t xml:space="preserve">ompañía y con su actividad comercial declarada ante los </w:t>
      </w:r>
      <w:r w:rsidR="00871828">
        <w:rPr>
          <w:rFonts w:cs="Arial"/>
          <w:color w:val="000000"/>
          <w:sz w:val="15"/>
          <w:szCs w:val="15"/>
          <w:lang w:val="es-ES"/>
        </w:rPr>
        <w:t>o</w:t>
      </w:r>
      <w:r w:rsidRPr="00022B3C">
        <w:rPr>
          <w:rFonts w:cs="Arial"/>
          <w:color w:val="000000"/>
          <w:sz w:val="15"/>
          <w:szCs w:val="15"/>
          <w:lang w:val="es-ES"/>
        </w:rPr>
        <w:t>rganismos de control correspondientes</w:t>
      </w:r>
      <w:r>
        <w:rPr>
          <w:rFonts w:cs="Arial"/>
          <w:color w:val="000000"/>
          <w:sz w:val="15"/>
          <w:szCs w:val="15"/>
          <w:lang w:val="es-ES"/>
        </w:rPr>
        <w:t>.</w:t>
      </w:r>
    </w:p>
    <w:bookmarkEnd w:id="24"/>
    <w:p w14:paraId="6A7CAF93" w14:textId="77777777" w:rsidR="00022B3C" w:rsidRPr="001D787E" w:rsidRDefault="00022B3C" w:rsidP="003F654C">
      <w:pPr>
        <w:jc w:val="both"/>
        <w:rPr>
          <w:sz w:val="10"/>
          <w:szCs w:val="10"/>
        </w:rPr>
      </w:pPr>
    </w:p>
    <w:p w14:paraId="3300ED30" w14:textId="77777777" w:rsidR="000C381B" w:rsidRPr="001D787E" w:rsidRDefault="005D59B7" w:rsidP="003F654C">
      <w:pPr>
        <w:jc w:val="both"/>
        <w:rPr>
          <w:rFonts w:cs="Arial"/>
          <w:color w:val="000000"/>
          <w:sz w:val="15"/>
          <w:szCs w:val="15"/>
          <w:lang w:val="es-ES" w:eastAsia="es-ES"/>
        </w:rPr>
      </w:pPr>
      <w:r w:rsidRPr="001D787E">
        <w:rPr>
          <w:rFonts w:cs="Arial"/>
          <w:color w:val="000000"/>
          <w:sz w:val="15"/>
          <w:szCs w:val="15"/>
          <w:lang w:val="es-ES" w:eastAsia="es-ES"/>
        </w:rPr>
        <w:t>De acuerdo con las exigencias legales y reglamentarias del régimen Anti-lavado</w:t>
      </w:r>
      <w:r w:rsidR="000C381B" w:rsidRPr="001D787E">
        <w:rPr>
          <w:rFonts w:cs="Arial"/>
          <w:color w:val="000000"/>
          <w:sz w:val="15"/>
          <w:szCs w:val="15"/>
          <w:lang w:val="es-ES" w:eastAsia="es-ES"/>
        </w:rPr>
        <w:t xml:space="preserve"> </w:t>
      </w:r>
      <w:r w:rsidRPr="001D787E">
        <w:rPr>
          <w:rFonts w:cs="Arial"/>
          <w:color w:val="000000"/>
          <w:sz w:val="15"/>
          <w:szCs w:val="15"/>
          <w:lang w:val="es-ES" w:eastAsia="es-ES"/>
        </w:rPr>
        <w:t xml:space="preserve">de Dinero y Prevención de Financiamiento del terrorismo (Ley 25.246 y resoluciones de la UIF), declaro bajo juramento que los fondos que serán objeto de depósito, inversión o transacción en el Banco (incluyendo sin limitación apertura de cuentas, movimiento de </w:t>
      </w:r>
      <w:r w:rsidR="00F17388" w:rsidRPr="001D787E">
        <w:rPr>
          <w:rFonts w:cs="Arial"/>
          <w:color w:val="000000"/>
          <w:sz w:val="15"/>
          <w:szCs w:val="15"/>
          <w:lang w:val="es-ES" w:eastAsia="es-ES"/>
        </w:rPr>
        <w:t>f</w:t>
      </w:r>
      <w:r w:rsidRPr="001D787E">
        <w:rPr>
          <w:rFonts w:cs="Arial"/>
          <w:color w:val="000000"/>
          <w:sz w:val="15"/>
          <w:szCs w:val="15"/>
          <w:lang w:val="es-ES" w:eastAsia="es-ES"/>
        </w:rPr>
        <w:t>ondos y transferencias locales o desde o hacia el exterior), tienen y tendrán un origen legítimo.</w:t>
      </w:r>
    </w:p>
    <w:p w14:paraId="459813B8" w14:textId="1194320C" w:rsidR="000003D6" w:rsidRPr="00F365D5" w:rsidRDefault="00F365D5" w:rsidP="003F654C">
      <w:pPr>
        <w:jc w:val="both"/>
        <w:rPr>
          <w:rFonts w:cs="Arial"/>
          <w:color w:val="000000"/>
          <w:sz w:val="15"/>
          <w:szCs w:val="15"/>
          <w:lang w:eastAsia="es-ES"/>
        </w:rPr>
      </w:pPr>
      <w:bookmarkStart w:id="25" w:name="_Hlk207786830"/>
      <w:r w:rsidRPr="00F365D5">
        <w:rPr>
          <w:rFonts w:cs="Arial"/>
          <w:color w:val="000000"/>
          <w:sz w:val="15"/>
          <w:szCs w:val="15"/>
          <w:lang w:eastAsia="es-ES"/>
        </w:rPr>
        <w:t>Asimismo, en relación con lo dicho precedentemente, aceptamos que, atento lo dispuesto por la normativa aplicable al Banco, el mismo se encuentra obligado a dar cumplimiento a determinadas regulaciones y/o restricciones. Entre dichas disposiciones, se incluyen las regulaciones de la Oficina de Activos Extranjeros (Office of Foreign Assets Control) (en adelante, “OFAC”) del Departamento del Tesoro de los EE.UU., así como las listas de sanciones y restricciones emitidas por la Unión Europea (UE), la Organización de las Naciones Unidas (ONU), la Oficina de Implementación de Sanciones Financieras del Reino Unido (Office of Financial Sanctions Implementation, OFSI-UK), y el Registro Público de Personas y Entidades vinculadas a actos de Terrorismo y su Financiamiento (REPET), entre otras. En este sentido: (i) declaramos bajo juramento que la operación realizada no tuvo ni tendrá como destino/origen países, individuos o entidades prohibidos, y que tampoco se trata de bienes y/o servicios no admitidos por las regulaciones de OFAC, ni por las disposiciones aplicables de la UE, la ONU, OFSI-UK, REPET, u otras normas similares que el Banco deba observar; (ii) liberamos al Banco de cualquier responsabilidad que pudiera derivarse del incumplimiento de las regulaciones antes mencionadas.</w:t>
      </w:r>
    </w:p>
    <w:bookmarkEnd w:id="25"/>
    <w:p w14:paraId="7639460B" w14:textId="77777777" w:rsidR="002B14F4" w:rsidRPr="001D787E" w:rsidRDefault="002B14F4" w:rsidP="003F654C">
      <w:pPr>
        <w:jc w:val="both"/>
        <w:rPr>
          <w:rFonts w:cs="Arial"/>
          <w:color w:val="000000"/>
          <w:sz w:val="9"/>
          <w:szCs w:val="15"/>
          <w:lang w:val="es-ES" w:eastAsia="es-ES"/>
        </w:rPr>
      </w:pPr>
    </w:p>
    <w:p w14:paraId="0E4109C9" w14:textId="77777777" w:rsidR="000515D1" w:rsidRPr="001D787E" w:rsidRDefault="000515D1" w:rsidP="003F654C">
      <w:pPr>
        <w:jc w:val="both"/>
        <w:rPr>
          <w:rFonts w:cs="Arial"/>
          <w:color w:val="000000"/>
          <w:sz w:val="15"/>
          <w:szCs w:val="15"/>
          <w:lang w:eastAsia="es-ES"/>
        </w:rPr>
      </w:pPr>
      <w:r w:rsidRPr="001D787E">
        <w:rPr>
          <w:rFonts w:cs="Arial"/>
          <w:color w:val="000000"/>
          <w:sz w:val="15"/>
          <w:szCs w:val="15"/>
          <w:lang w:eastAsia="es-ES"/>
        </w:rPr>
        <w:t xml:space="preserve">Declaro/declaramos conocer y aceptar que, en caso de transferencias internacionales, el Banco podrá, a su exclusivo criterio, solicitar documentación de respaldo previamente al procesamiento de </w:t>
      </w:r>
      <w:proofErr w:type="gramStart"/>
      <w:r w:rsidRPr="001D787E">
        <w:rPr>
          <w:rFonts w:cs="Arial"/>
          <w:color w:val="000000"/>
          <w:sz w:val="15"/>
          <w:szCs w:val="15"/>
          <w:lang w:eastAsia="es-ES"/>
        </w:rPr>
        <w:t>las mismas</w:t>
      </w:r>
      <w:proofErr w:type="gramEnd"/>
      <w:r w:rsidRPr="001D787E">
        <w:rPr>
          <w:rFonts w:cs="Arial"/>
          <w:color w:val="000000"/>
          <w:sz w:val="15"/>
          <w:szCs w:val="15"/>
          <w:lang w:eastAsia="es-ES"/>
        </w:rPr>
        <w:t xml:space="preserve">, reservándose el Banco el derecho a rechazar la solicitud o recepción de operación que se pretende canalizar, sin derecho a efectuar reclamo alguno al Banco. </w:t>
      </w:r>
      <w:r w:rsidR="004D7246" w:rsidRPr="001D787E">
        <w:rPr>
          <w:rFonts w:cs="Arial"/>
          <w:color w:val="000000"/>
          <w:sz w:val="15"/>
          <w:szCs w:val="15"/>
          <w:lang w:eastAsia="es-ES"/>
        </w:rPr>
        <w:t>D</w:t>
      </w:r>
      <w:r w:rsidRPr="001D787E">
        <w:rPr>
          <w:rFonts w:cs="Arial"/>
          <w:color w:val="000000"/>
          <w:sz w:val="15"/>
          <w:szCs w:val="15"/>
          <w:lang w:eastAsia="es-ES"/>
        </w:rPr>
        <w:t>eclar</w:t>
      </w:r>
      <w:r w:rsidR="004D7246" w:rsidRPr="001D787E">
        <w:rPr>
          <w:rFonts w:cs="Arial"/>
          <w:color w:val="000000"/>
          <w:sz w:val="15"/>
          <w:szCs w:val="15"/>
          <w:lang w:eastAsia="es-ES"/>
        </w:rPr>
        <w:t>o/declaramos</w:t>
      </w:r>
      <w:r w:rsidRPr="001D787E">
        <w:rPr>
          <w:rFonts w:cs="Arial"/>
          <w:color w:val="000000"/>
          <w:sz w:val="15"/>
          <w:szCs w:val="15"/>
          <w:lang w:eastAsia="es-ES"/>
        </w:rPr>
        <w:t xml:space="preserve"> conocer y aceptar que el Banco no canaliza pagos directos o indirectos (origen/destino) relacionados con determinados países. Atento a que se trata de una nómina dinámica,</w:t>
      </w:r>
      <w:r w:rsidR="004D7246" w:rsidRPr="001D787E">
        <w:rPr>
          <w:rFonts w:cs="Arial"/>
          <w:color w:val="000000"/>
          <w:sz w:val="15"/>
          <w:szCs w:val="15"/>
          <w:lang w:eastAsia="es-ES"/>
        </w:rPr>
        <w:t xml:space="preserve"> </w:t>
      </w:r>
      <w:r w:rsidRPr="001D787E">
        <w:rPr>
          <w:rFonts w:cs="Arial"/>
          <w:color w:val="000000"/>
          <w:sz w:val="15"/>
          <w:szCs w:val="15"/>
          <w:lang w:eastAsia="es-ES"/>
        </w:rPr>
        <w:t>antes de realizar operaciones</w:t>
      </w:r>
      <w:r w:rsidR="004D7246" w:rsidRPr="001D787E">
        <w:rPr>
          <w:rFonts w:cs="Arial"/>
          <w:color w:val="000000"/>
          <w:sz w:val="15"/>
          <w:szCs w:val="15"/>
          <w:lang w:eastAsia="es-ES"/>
        </w:rPr>
        <w:t>, me comprometo/nos comprometemos,</w:t>
      </w:r>
      <w:r w:rsidRPr="001D787E">
        <w:rPr>
          <w:rFonts w:cs="Arial"/>
          <w:color w:val="000000"/>
          <w:sz w:val="15"/>
          <w:szCs w:val="15"/>
          <w:lang w:eastAsia="es-ES"/>
        </w:rPr>
        <w:t xml:space="preserve"> </w:t>
      </w:r>
      <w:r w:rsidR="004D7246" w:rsidRPr="001D787E">
        <w:rPr>
          <w:rFonts w:cs="Arial"/>
          <w:color w:val="000000"/>
          <w:sz w:val="15"/>
          <w:szCs w:val="15"/>
          <w:lang w:eastAsia="es-ES"/>
        </w:rPr>
        <w:t>a</w:t>
      </w:r>
      <w:r w:rsidRPr="001D787E">
        <w:rPr>
          <w:rFonts w:cs="Arial"/>
          <w:color w:val="000000"/>
          <w:sz w:val="15"/>
          <w:szCs w:val="15"/>
          <w:lang w:eastAsia="es-ES"/>
        </w:rPr>
        <w:t xml:space="preserve"> consultar con </w:t>
      </w:r>
      <w:r w:rsidR="004D7246" w:rsidRPr="001D787E">
        <w:rPr>
          <w:rFonts w:cs="Arial"/>
          <w:color w:val="000000"/>
          <w:sz w:val="15"/>
          <w:szCs w:val="15"/>
          <w:lang w:eastAsia="es-ES"/>
        </w:rPr>
        <w:t>el</w:t>
      </w:r>
      <w:r w:rsidRPr="001D787E">
        <w:rPr>
          <w:rFonts w:cs="Arial"/>
          <w:color w:val="000000"/>
          <w:sz w:val="15"/>
          <w:szCs w:val="15"/>
          <w:lang w:eastAsia="es-ES"/>
        </w:rPr>
        <w:t xml:space="preserve"> oficial de cuenta, reservándose el Banco el derecho a rechazar la solicitud o recepción de operación que se pretende canalizar, sin derecho a efectuar reclamo alguno al Banco.</w:t>
      </w:r>
      <w:r w:rsidR="00962E58" w:rsidRPr="001D787E">
        <w:rPr>
          <w:rFonts w:cs="Arial"/>
          <w:color w:val="000000"/>
          <w:sz w:val="15"/>
          <w:szCs w:val="15"/>
          <w:lang w:eastAsia="es-ES"/>
        </w:rPr>
        <w:t xml:space="preserve"> </w:t>
      </w:r>
      <w:r w:rsidR="00962E58" w:rsidRPr="001D787E">
        <w:rPr>
          <w:rFonts w:cs="Arial"/>
          <w:color w:val="000000"/>
          <w:sz w:val="15"/>
          <w:szCs w:val="15"/>
          <w:lang w:val="es-ES" w:eastAsia="es-ES"/>
        </w:rPr>
        <w:t>Asimismo, me</w:t>
      </w:r>
      <w:r w:rsidR="00CD3100" w:rsidRPr="001D787E">
        <w:rPr>
          <w:rFonts w:cs="Arial"/>
          <w:color w:val="000000"/>
          <w:sz w:val="15"/>
          <w:szCs w:val="15"/>
          <w:lang w:val="es-ES" w:eastAsia="es-ES"/>
        </w:rPr>
        <w:t xml:space="preserve"> </w:t>
      </w:r>
      <w:r w:rsidR="00962E58" w:rsidRPr="001D787E">
        <w:rPr>
          <w:rFonts w:cs="Arial"/>
          <w:color w:val="000000"/>
          <w:sz w:val="15"/>
          <w:szCs w:val="15"/>
          <w:lang w:val="es-ES" w:eastAsia="es-ES"/>
        </w:rPr>
        <w:t>obligo a exhibir y a hacer entrega de la documentación que justifique el origen de los fondos operados cuando el Banco lo considere necesario</w:t>
      </w:r>
      <w:r w:rsidR="007969DB" w:rsidRPr="001D787E">
        <w:rPr>
          <w:rFonts w:cs="Arial"/>
          <w:color w:val="000000"/>
          <w:sz w:val="15"/>
          <w:szCs w:val="15"/>
          <w:lang w:val="es-ES" w:eastAsia="es-ES"/>
        </w:rPr>
        <w:t>.</w:t>
      </w:r>
    </w:p>
    <w:p w14:paraId="70212C2C" w14:textId="77777777" w:rsidR="002B14F4" w:rsidRPr="00A32504" w:rsidRDefault="002B14F4" w:rsidP="003F654C">
      <w:pPr>
        <w:jc w:val="both"/>
        <w:outlineLvl w:val="0"/>
        <w:rPr>
          <w:color w:val="000000"/>
          <w:sz w:val="10"/>
          <w:szCs w:val="10"/>
        </w:rPr>
      </w:pPr>
    </w:p>
    <w:p w14:paraId="43A8911D" w14:textId="77777777" w:rsidR="007969DB" w:rsidRPr="001D787E" w:rsidRDefault="007969DB" w:rsidP="003F654C">
      <w:pPr>
        <w:jc w:val="both"/>
        <w:outlineLvl w:val="0"/>
        <w:rPr>
          <w:color w:val="000000"/>
          <w:sz w:val="15"/>
          <w:szCs w:val="15"/>
        </w:rPr>
      </w:pPr>
      <w:r w:rsidRPr="001D787E">
        <w:rPr>
          <w:color w:val="000000"/>
          <w:sz w:val="15"/>
          <w:szCs w:val="15"/>
        </w:rPr>
        <w:t>En caso de tratarse de una operación a cursar comprendida en el Sistema de Monedas Locales, declaro bajo juramento que la misma corresponde al concepto informado, que el plazo</w:t>
      </w:r>
      <w:r w:rsidR="00CD3100" w:rsidRPr="001D787E">
        <w:rPr>
          <w:color w:val="000000"/>
          <w:sz w:val="15"/>
          <w:szCs w:val="15"/>
        </w:rPr>
        <w:t xml:space="preserve"> </w:t>
      </w:r>
      <w:r w:rsidRPr="001D787E">
        <w:rPr>
          <w:color w:val="000000"/>
          <w:sz w:val="15"/>
          <w:szCs w:val="15"/>
        </w:rPr>
        <w:t>de pago no es mayor a 360 días corridos, que los datos suministrados son exactos y verdaderos, que no se incluyen importes originados en conceptos distintos al declarado, que se cumplen con las disposiciones que resultan aplicables (las cuales conozco y acepto) y que estoy en conocimiento de que la falsedad de cualquier afirmación aquí efectuada o de la</w:t>
      </w:r>
      <w:r w:rsidR="00CD3100" w:rsidRPr="001D787E">
        <w:rPr>
          <w:color w:val="000000"/>
          <w:sz w:val="15"/>
          <w:szCs w:val="15"/>
        </w:rPr>
        <w:t xml:space="preserve"> </w:t>
      </w:r>
      <w:r w:rsidRPr="001D787E">
        <w:rPr>
          <w:color w:val="000000"/>
          <w:sz w:val="15"/>
          <w:szCs w:val="15"/>
        </w:rPr>
        <w:t>documentación arriba especificada hace aplicables las</w:t>
      </w:r>
      <w:r w:rsidR="008D526B" w:rsidRPr="001D787E">
        <w:rPr>
          <w:color w:val="000000"/>
          <w:sz w:val="15"/>
          <w:szCs w:val="15"/>
        </w:rPr>
        <w:t xml:space="preserve"> </w:t>
      </w:r>
      <w:r w:rsidRPr="001D787E">
        <w:rPr>
          <w:color w:val="000000"/>
          <w:sz w:val="15"/>
          <w:szCs w:val="15"/>
        </w:rPr>
        <w:t>disposiciones y sanciones establecidas en el Régimen Penal Cambiario.</w:t>
      </w:r>
    </w:p>
    <w:p w14:paraId="34D3EC90" w14:textId="77777777" w:rsidR="007969DB" w:rsidRDefault="007969DB" w:rsidP="003F654C">
      <w:pPr>
        <w:jc w:val="both"/>
        <w:outlineLvl w:val="0"/>
        <w:rPr>
          <w:color w:val="000000"/>
          <w:sz w:val="10"/>
          <w:szCs w:val="10"/>
        </w:rPr>
      </w:pPr>
    </w:p>
    <w:p w14:paraId="67AEADA8" w14:textId="77777777" w:rsidR="008D573A" w:rsidRPr="00CD11FB" w:rsidRDefault="008D573A" w:rsidP="008D573A">
      <w:pPr>
        <w:jc w:val="both"/>
        <w:outlineLvl w:val="0"/>
        <w:rPr>
          <w:color w:val="000000"/>
          <w:sz w:val="15"/>
          <w:szCs w:val="15"/>
        </w:rPr>
      </w:pPr>
      <w:r w:rsidRPr="00CD11FB">
        <w:rPr>
          <w:color w:val="000000"/>
          <w:sz w:val="15"/>
          <w:szCs w:val="15"/>
        </w:rPr>
        <w:t xml:space="preserve">Para los casos de pagos anticipados de importación de bienes, declaro bajo juramento que hemos realizados las gestiones necesarias para corroborar que el beneficiario del presente pago cuenta con la debida habilitación y registro ante las autoridades fiscales, aduaneras, etc. que le sean de aplicación, y podrá realizar la exportación de los bienes involucrados, cumpliendo con las regulaciones y requisitos que le apliquen al momento de la exportación. Asimismo, en caso de ser un beneficiario de China, declaramos que se encuentra en condiciones de efectuar la exportación de los bienes involucrados cumpliendo con las regulaciones, requisitos y obligaciones fiscales vigentes al momento de la operación, conforme al Anuncio N.º 17/2025 de la Administración Estatal de Impuestos de la República Popular China, sus modificatorias y complementarias, y demás normativa aplicable. </w:t>
      </w:r>
    </w:p>
    <w:p w14:paraId="766F9784" w14:textId="77777777" w:rsidR="008D573A" w:rsidRPr="001D787E" w:rsidRDefault="008D573A" w:rsidP="003F654C">
      <w:pPr>
        <w:jc w:val="both"/>
        <w:outlineLvl w:val="0"/>
        <w:rPr>
          <w:color w:val="000000"/>
          <w:sz w:val="10"/>
          <w:szCs w:val="10"/>
        </w:rPr>
      </w:pPr>
    </w:p>
    <w:p w14:paraId="025A02DA" w14:textId="2467823E" w:rsidR="00F05DB7" w:rsidRDefault="004453D1" w:rsidP="00587569">
      <w:pPr>
        <w:jc w:val="both"/>
        <w:rPr>
          <w:bCs/>
          <w:color w:val="000000"/>
          <w:sz w:val="15"/>
          <w:szCs w:val="15"/>
        </w:rPr>
      </w:pPr>
      <w:r w:rsidRPr="001D787E">
        <w:rPr>
          <w:bCs/>
          <w:color w:val="000000"/>
          <w:sz w:val="15"/>
          <w:szCs w:val="15"/>
        </w:rPr>
        <w:t xml:space="preserve">Declaramos conocer y aceptar que, en caso de transferencias al exterior, la actuación del Banco se limita a informar al banco del exterior el número de cuenta del beneficiario y el nombre del titular de </w:t>
      </w:r>
      <w:proofErr w:type="gramStart"/>
      <w:r w:rsidRPr="001D787E">
        <w:rPr>
          <w:bCs/>
          <w:color w:val="000000"/>
          <w:sz w:val="15"/>
          <w:szCs w:val="15"/>
        </w:rPr>
        <w:t>la misma</w:t>
      </w:r>
      <w:proofErr w:type="gramEnd"/>
      <w:r w:rsidRPr="001D787E">
        <w:rPr>
          <w:bCs/>
          <w:color w:val="000000"/>
          <w:sz w:val="15"/>
          <w:szCs w:val="15"/>
        </w:rPr>
        <w:t xml:space="preserve"> indicados por nosotros en el boleto de cambios de la presente solicitud. Al respecto, declaramos en forma expresa e irrevocable que hemos verificado los datos de la cuenta del beneficiario y que los mismos son correctos. </w:t>
      </w:r>
      <w:r w:rsidR="006B5CE4" w:rsidRPr="001D787E">
        <w:rPr>
          <w:bCs/>
          <w:color w:val="000000"/>
          <w:sz w:val="15"/>
          <w:szCs w:val="15"/>
        </w:rPr>
        <w:t>Asimismo,</w:t>
      </w:r>
      <w:r w:rsidRPr="001D787E">
        <w:rPr>
          <w:bCs/>
          <w:color w:val="000000"/>
          <w:sz w:val="15"/>
          <w:szCs w:val="15"/>
        </w:rPr>
        <w:t xml:space="preserve"> entendemos que el Banco no podrá verificar la coincidencia entre el número y el titular de la cuenta informada, y que la acreditación de los fondos en el exterior será realizada por el banco beneficiario, </w:t>
      </w:r>
      <w:proofErr w:type="gramStart"/>
      <w:r w:rsidRPr="001D787E">
        <w:rPr>
          <w:bCs/>
          <w:color w:val="000000"/>
          <w:sz w:val="15"/>
          <w:szCs w:val="15"/>
        </w:rPr>
        <w:t>de acuerdo a</w:t>
      </w:r>
      <w:proofErr w:type="gramEnd"/>
      <w:r w:rsidRPr="001D787E">
        <w:rPr>
          <w:bCs/>
          <w:color w:val="000000"/>
          <w:sz w:val="15"/>
          <w:szCs w:val="15"/>
        </w:rPr>
        <w:t xml:space="preserve"> los us</w:t>
      </w:r>
      <w:r w:rsidR="00587569" w:rsidRPr="001D787E">
        <w:rPr>
          <w:bCs/>
          <w:color w:val="000000"/>
          <w:sz w:val="15"/>
          <w:szCs w:val="15"/>
        </w:rPr>
        <w:t>os y costumbres en el exterior.</w:t>
      </w:r>
    </w:p>
    <w:p w14:paraId="61F12684" w14:textId="77777777" w:rsidR="00EE1FC7" w:rsidRDefault="00EE1FC7" w:rsidP="00587569">
      <w:pPr>
        <w:jc w:val="both"/>
        <w:rPr>
          <w:bCs/>
          <w:color w:val="000000"/>
          <w:sz w:val="15"/>
          <w:szCs w:val="15"/>
        </w:rPr>
      </w:pPr>
    </w:p>
    <w:p w14:paraId="383CD8D8" w14:textId="44BDE15D" w:rsidR="00F05DB7" w:rsidRPr="00F05DB7" w:rsidRDefault="004A222B" w:rsidP="00F05DB7">
      <w:pPr>
        <w:jc w:val="both"/>
        <w:rPr>
          <w:bCs/>
          <w:color w:val="000000"/>
          <w:sz w:val="15"/>
          <w:szCs w:val="15"/>
        </w:rPr>
      </w:pPr>
      <w:r w:rsidRPr="004A222B">
        <w:rPr>
          <w:bCs/>
          <w:color w:val="000000"/>
          <w:sz w:val="15"/>
          <w:szCs w:val="15"/>
        </w:rPr>
        <w:t xml:space="preserve">En virtud de lo dispuesto en el </w:t>
      </w:r>
      <w:r w:rsidR="00894F74">
        <w:rPr>
          <w:bCs/>
          <w:color w:val="000000"/>
          <w:sz w:val="15"/>
          <w:szCs w:val="15"/>
        </w:rPr>
        <w:t>A</w:t>
      </w:r>
      <w:r w:rsidRPr="004A222B">
        <w:rPr>
          <w:bCs/>
          <w:color w:val="000000"/>
          <w:sz w:val="15"/>
          <w:szCs w:val="15"/>
        </w:rPr>
        <w:t xml:space="preserve">rtículo 1379 del Código Civil y Comercial de la Nación se deja constancia que la operación, regulada por medio de la presente solicitud, podría pertenecer a la </w:t>
      </w:r>
      <w:r w:rsidR="00894F74">
        <w:rPr>
          <w:bCs/>
          <w:color w:val="000000"/>
          <w:sz w:val="15"/>
          <w:szCs w:val="15"/>
        </w:rPr>
        <w:t>c</w:t>
      </w:r>
      <w:r w:rsidRPr="004A222B">
        <w:rPr>
          <w:bCs/>
          <w:color w:val="000000"/>
          <w:sz w:val="15"/>
          <w:szCs w:val="15"/>
        </w:rPr>
        <w:t>artera comercial y como cliente conozco y acepto los términos y condiciones que aplican según sea el caso.</w:t>
      </w:r>
    </w:p>
    <w:p w14:paraId="6A77F02C" w14:textId="139D266C" w:rsidR="00F05DB7" w:rsidRPr="001D787E" w:rsidRDefault="00F05DB7" w:rsidP="00F05DB7">
      <w:pPr>
        <w:jc w:val="both"/>
        <w:rPr>
          <w:bCs/>
          <w:color w:val="000000"/>
          <w:sz w:val="15"/>
          <w:szCs w:val="15"/>
        </w:rPr>
      </w:pPr>
      <w:r w:rsidRPr="00F05DB7">
        <w:rPr>
          <w:bCs/>
          <w:color w:val="000000"/>
          <w:sz w:val="15"/>
          <w:szCs w:val="15"/>
        </w:rPr>
        <w:t>A todo evento, desligamos a Industrial and Commercial Bank of China (Argentina) S.A.U. de toda responsabilidad ante las autoridades competentes por cualquier inexactitud o falsedad que contuviese</w:t>
      </w:r>
      <w:r>
        <w:rPr>
          <w:bCs/>
          <w:color w:val="000000"/>
          <w:sz w:val="15"/>
          <w:szCs w:val="15"/>
        </w:rPr>
        <w:t>n las declaraciones realizadas bajo el presente</w:t>
      </w:r>
      <w:r w:rsidRPr="00F05DB7">
        <w:rPr>
          <w:bCs/>
          <w:color w:val="000000"/>
          <w:sz w:val="15"/>
          <w:szCs w:val="15"/>
        </w:rPr>
        <w:t xml:space="preserve"> 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w:t>
      </w:r>
      <w:r>
        <w:rPr>
          <w:bCs/>
          <w:color w:val="000000"/>
          <w:sz w:val="15"/>
          <w:szCs w:val="15"/>
        </w:rPr>
        <w:t>s</w:t>
      </w:r>
      <w:r w:rsidRPr="00F05DB7">
        <w:rPr>
          <w:bCs/>
          <w:color w:val="000000"/>
          <w:sz w:val="15"/>
          <w:szCs w:val="15"/>
        </w:rPr>
        <w:t xml:space="preserve"> declaración realizada</w:t>
      </w:r>
      <w:r>
        <w:rPr>
          <w:bCs/>
          <w:color w:val="000000"/>
          <w:sz w:val="15"/>
          <w:szCs w:val="15"/>
        </w:rPr>
        <w:t>s</w:t>
      </w:r>
      <w:r w:rsidRPr="00F05DB7">
        <w:rPr>
          <w:bCs/>
          <w:color w:val="000000"/>
          <w:sz w:val="15"/>
          <w:szCs w:val="15"/>
        </w:rPr>
        <w:t xml:space="preserve"> bajo el presente.</w:t>
      </w:r>
    </w:p>
    <w:p w14:paraId="27702B4E" w14:textId="77777777" w:rsidR="00A32504" w:rsidRPr="001D787E" w:rsidRDefault="00A32504" w:rsidP="00CD3100">
      <w:pPr>
        <w:jc w:val="both"/>
        <w:rPr>
          <w:sz w:val="10"/>
          <w:szCs w:val="10"/>
        </w:rPr>
      </w:pPr>
    </w:p>
    <w:p w14:paraId="3C0702BF" w14:textId="6145E855" w:rsidR="005D59B7" w:rsidRPr="005B1413" w:rsidRDefault="005F658C" w:rsidP="00CD3100">
      <w:pPr>
        <w:jc w:val="both"/>
        <w:rPr>
          <w:b/>
          <w:szCs w:val="18"/>
        </w:rPr>
      </w:pPr>
      <w:r w:rsidRPr="001D787E">
        <w:rPr>
          <w:b/>
          <w:szCs w:val="18"/>
        </w:rPr>
        <w:t>A</w:t>
      </w:r>
      <w:r w:rsidR="005D59B7" w:rsidRPr="001D787E">
        <w:rPr>
          <w:b/>
          <w:szCs w:val="18"/>
        </w:rPr>
        <w:t>nte cualquier inconveniente o duda agradeceremos contactarse con</w:t>
      </w:r>
      <w:r w:rsidR="009A0F37" w:rsidRPr="001D787E">
        <w:rPr>
          <w:b/>
          <w:szCs w:val="18"/>
        </w:rPr>
        <w:t xml:space="preserve"> (Nombre de la persona a cargo de la operación): </w:t>
      </w:r>
      <w:r w:rsidR="005D59B7" w:rsidRPr="001D787E">
        <w:rPr>
          <w:b/>
          <w:szCs w:val="18"/>
        </w:rPr>
        <w:t xml:space="preserve"> </w:t>
      </w:r>
      <w:r w:rsidR="005D59B7" w:rsidRPr="001D787E">
        <w:rPr>
          <w:b/>
          <w:szCs w:val="18"/>
        </w:rPr>
        <w:fldChar w:fldCharType="begin">
          <w:ffData>
            <w:name w:val=""/>
            <w:enabled/>
            <w:calcOnExit w:val="0"/>
            <w:textInput>
              <w:maxLength w:val="60"/>
            </w:textInput>
          </w:ffData>
        </w:fldChar>
      </w:r>
      <w:r w:rsidR="005D59B7" w:rsidRPr="001D787E">
        <w:rPr>
          <w:b/>
          <w:szCs w:val="18"/>
        </w:rPr>
        <w:instrText xml:space="preserve"> FORMTEXT </w:instrText>
      </w:r>
      <w:r w:rsidR="005D59B7" w:rsidRPr="001D787E">
        <w:rPr>
          <w:b/>
          <w:szCs w:val="18"/>
        </w:rPr>
      </w:r>
      <w:r w:rsidR="005D59B7" w:rsidRPr="001D787E">
        <w:rPr>
          <w:b/>
          <w:szCs w:val="18"/>
        </w:rPr>
        <w:fldChar w:fldCharType="separate"/>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fldChar w:fldCharType="end"/>
      </w:r>
    </w:p>
    <w:p w14:paraId="74013C37" w14:textId="77777777" w:rsidR="00137D21" w:rsidRPr="001D787E" w:rsidRDefault="00137D21" w:rsidP="00CD3100">
      <w:pPr>
        <w:jc w:val="both"/>
        <w:outlineLvl w:val="0"/>
        <w:rPr>
          <w:b/>
          <w:sz w:val="8"/>
          <w:szCs w:val="10"/>
        </w:rPr>
      </w:pPr>
    </w:p>
    <w:p w14:paraId="6E6FFA38" w14:textId="77777777" w:rsidR="005D59B7" w:rsidRPr="001D787E" w:rsidRDefault="005D59B7" w:rsidP="005D59B7">
      <w:pPr>
        <w:jc w:val="both"/>
        <w:outlineLvl w:val="0"/>
        <w:rPr>
          <w:b/>
          <w:szCs w:val="18"/>
        </w:rPr>
      </w:pPr>
      <w:r w:rsidRPr="001D787E">
        <w:rPr>
          <w:b/>
          <w:szCs w:val="18"/>
        </w:rPr>
        <w:t xml:space="preserve">Teléfonos: </w:t>
      </w:r>
      <w:r w:rsidRPr="001D787E">
        <w:rPr>
          <w:b/>
          <w:szCs w:val="18"/>
        </w:rPr>
        <w:fldChar w:fldCharType="begin">
          <w:ffData>
            <w:name w:val=""/>
            <w:enabled/>
            <w:calcOnExit w:val="0"/>
            <w:textInput>
              <w:maxLength w:val="36"/>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r w:rsidRPr="001D787E">
        <w:rPr>
          <w:b/>
          <w:szCs w:val="18"/>
        </w:rPr>
        <w:t xml:space="preserve">            </w:t>
      </w:r>
    </w:p>
    <w:p w14:paraId="58DF3A71" w14:textId="77777777" w:rsidR="005D59B7" w:rsidRPr="001D787E" w:rsidRDefault="005D59B7" w:rsidP="005D59B7">
      <w:pPr>
        <w:jc w:val="both"/>
        <w:rPr>
          <w:b/>
          <w:szCs w:val="18"/>
        </w:rPr>
      </w:pPr>
      <w:r w:rsidRPr="001D787E">
        <w:rPr>
          <w:b/>
          <w:szCs w:val="18"/>
        </w:rPr>
        <w:lastRenderedPageBreak/>
        <w:t xml:space="preserve">E-mail: </w:t>
      </w:r>
      <w:r w:rsidRPr="001D787E">
        <w:rPr>
          <w:b/>
          <w:szCs w:val="18"/>
        </w:rPr>
        <w:fldChar w:fldCharType="begin">
          <w:ffData>
            <w:name w:val=""/>
            <w:enabled/>
            <w:calcOnExit w:val="0"/>
            <w:textInput>
              <w:maxLength w:val="55"/>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p>
    <w:p w14:paraId="06D1E3E3" w14:textId="32A2AE12" w:rsidR="005D59B7" w:rsidRPr="001D787E" w:rsidRDefault="005D59B7" w:rsidP="005D59B7">
      <w:pPr>
        <w:jc w:val="both"/>
        <w:rPr>
          <w:b/>
          <w:szCs w:val="18"/>
        </w:rPr>
      </w:pPr>
    </w:p>
    <w:p w14:paraId="510C8CE1" w14:textId="77777777" w:rsidR="005D59B7" w:rsidRPr="001D787E" w:rsidRDefault="00F17388" w:rsidP="005C7CE9">
      <w:pPr>
        <w:jc w:val="right"/>
        <w:outlineLvl w:val="0"/>
        <w:rPr>
          <w:b/>
          <w:szCs w:val="18"/>
        </w:rPr>
      </w:pPr>
      <w:bookmarkStart w:id="26" w:name="_Hlk229557076"/>
      <w:r w:rsidRPr="001D787E">
        <w:rPr>
          <w:b/>
          <w:szCs w:val="18"/>
        </w:rPr>
        <w:t>S</w:t>
      </w:r>
      <w:r w:rsidR="005D59B7" w:rsidRPr="001D787E">
        <w:rPr>
          <w:b/>
          <w:szCs w:val="18"/>
        </w:rPr>
        <w:t>in otro particular saludamos a ustedes atentamente</w:t>
      </w:r>
      <w:r w:rsidR="00E47134" w:rsidRPr="001D787E">
        <w:rPr>
          <w:b/>
          <w:szCs w:val="18"/>
        </w:rPr>
        <w:t>,</w:t>
      </w:r>
    </w:p>
    <w:p w14:paraId="7AB3CCB2" w14:textId="51C68977" w:rsidR="006535AF" w:rsidRDefault="006535AF" w:rsidP="005D59B7">
      <w:pPr>
        <w:jc w:val="both"/>
        <w:outlineLvl w:val="0"/>
        <w:rPr>
          <w:sz w:val="18"/>
          <w:szCs w:val="18"/>
        </w:rPr>
        <w:sectPr w:rsidR="006535AF" w:rsidSect="009F182D">
          <w:type w:val="continuous"/>
          <w:pgSz w:w="12240" w:h="15840" w:code="1"/>
          <w:pgMar w:top="561" w:right="794" w:bottom="284" w:left="851" w:header="578" w:footer="720" w:gutter="0"/>
          <w:cols w:space="177"/>
        </w:sectPr>
      </w:pPr>
    </w:p>
    <w:p w14:paraId="5A6E3057" w14:textId="24655988" w:rsidR="00160048" w:rsidRDefault="00160048" w:rsidP="005D59B7">
      <w:pPr>
        <w:jc w:val="both"/>
        <w:outlineLvl w:val="0"/>
        <w:rPr>
          <w:sz w:val="18"/>
          <w:szCs w:val="18"/>
        </w:rPr>
      </w:pPr>
    </w:p>
    <w:bookmarkEnd w:id="26"/>
    <w:p w14:paraId="5F287C8A" w14:textId="5BC89036" w:rsidR="006C3882" w:rsidRDefault="006C3882" w:rsidP="005D59B7">
      <w:pPr>
        <w:jc w:val="both"/>
        <w:outlineLvl w:val="0"/>
        <w:rPr>
          <w:sz w:val="18"/>
          <w:szCs w:val="18"/>
        </w:rPr>
      </w:pPr>
    </w:p>
    <w:p w14:paraId="38514222" w14:textId="77777777" w:rsidR="005C7CE9" w:rsidRDefault="005C7CE9" w:rsidP="005D59B7">
      <w:pPr>
        <w:jc w:val="both"/>
        <w:outlineLvl w:val="0"/>
        <w:rPr>
          <w:sz w:val="18"/>
          <w:szCs w:val="18"/>
        </w:rPr>
      </w:pPr>
    </w:p>
    <w:p w14:paraId="0ED68819" w14:textId="1E65E5C7" w:rsidR="006C3882" w:rsidRDefault="006C3882" w:rsidP="005D59B7">
      <w:pPr>
        <w:jc w:val="both"/>
        <w:outlineLvl w:val="0"/>
        <w:rPr>
          <w:sz w:val="18"/>
          <w:szCs w:val="18"/>
        </w:rPr>
      </w:pPr>
    </w:p>
    <w:p w14:paraId="462CCCCC" w14:textId="38361F04" w:rsidR="006C3882" w:rsidRDefault="006C3882" w:rsidP="005D59B7">
      <w:pPr>
        <w:jc w:val="both"/>
        <w:outlineLvl w:val="0"/>
        <w:rPr>
          <w:sz w:val="18"/>
          <w:szCs w:val="18"/>
        </w:rPr>
      </w:pPr>
    </w:p>
    <w:p w14:paraId="0F50ABE1" w14:textId="781C5EA3" w:rsidR="006C3882" w:rsidRDefault="006C3882" w:rsidP="005D59B7">
      <w:pPr>
        <w:jc w:val="both"/>
        <w:outlineLvl w:val="0"/>
        <w:rPr>
          <w:sz w:val="18"/>
          <w:szCs w:val="18"/>
        </w:rPr>
      </w:pPr>
    </w:p>
    <w:p w14:paraId="73677871" w14:textId="77777777" w:rsidR="006C3882" w:rsidRDefault="006C3882" w:rsidP="005D59B7">
      <w:pPr>
        <w:jc w:val="both"/>
        <w:outlineLvl w:val="0"/>
        <w:rPr>
          <w:sz w:val="18"/>
          <w:szCs w:val="18"/>
        </w:rPr>
      </w:pPr>
    </w:p>
    <w:p w14:paraId="047400C7" w14:textId="77777777" w:rsidR="006C3882" w:rsidRDefault="006C3882" w:rsidP="006571F9">
      <w:pPr>
        <w:jc w:val="both"/>
        <w:rPr>
          <w:sz w:val="18"/>
          <w:szCs w:val="18"/>
        </w:rPr>
        <w:sectPr w:rsidR="006C3882" w:rsidSect="009F182D">
          <w:type w:val="continuous"/>
          <w:pgSz w:w="12240" w:h="15840" w:code="1"/>
          <w:pgMar w:top="561" w:right="794" w:bottom="284" w:left="851" w:header="578" w:footer="720" w:gutter="0"/>
          <w:cols w:space="720"/>
        </w:sectPr>
      </w:pPr>
      <w:bookmarkStart w:id="27" w:name="_Hlk97287959"/>
    </w:p>
    <w:p w14:paraId="1AB72D21" w14:textId="3930578A" w:rsidR="006571F9" w:rsidRPr="00606033" w:rsidRDefault="006571F9" w:rsidP="006571F9">
      <w:pPr>
        <w:jc w:val="both"/>
        <w:rPr>
          <w:sz w:val="18"/>
          <w:szCs w:val="18"/>
        </w:rPr>
      </w:pPr>
      <w:r w:rsidRPr="00606033">
        <w:rPr>
          <w:sz w:val="18"/>
          <w:szCs w:val="18"/>
        </w:rPr>
        <w:t>___________________________________________</w:t>
      </w:r>
    </w:p>
    <w:p w14:paraId="57FCCDCE" w14:textId="556CEFD4" w:rsidR="006571F9" w:rsidRDefault="006571F9" w:rsidP="006571F9">
      <w:pPr>
        <w:jc w:val="both"/>
        <w:outlineLvl w:val="0"/>
        <w:rPr>
          <w:sz w:val="18"/>
          <w:szCs w:val="18"/>
        </w:rPr>
      </w:pPr>
      <w:r w:rsidRPr="00606033">
        <w:rPr>
          <w:sz w:val="18"/>
          <w:szCs w:val="18"/>
        </w:rPr>
        <w:t>Firma del cliente</w:t>
      </w:r>
    </w:p>
    <w:p w14:paraId="392ED40D" w14:textId="0A76A74C" w:rsidR="005B1413" w:rsidRDefault="005B1413" w:rsidP="005B1413">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6AEAD5DA" w14:textId="4E4411A2" w:rsidR="009655F1" w:rsidRPr="00606033" w:rsidRDefault="005B1413" w:rsidP="009655F1">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r w:rsidRPr="00606033">
        <w:rPr>
          <w:sz w:val="18"/>
          <w:szCs w:val="18"/>
        </w:rPr>
        <w:t xml:space="preserve">   </w:t>
      </w:r>
      <w:r w:rsidR="006C3882">
        <w:rPr>
          <w:sz w:val="18"/>
          <w:szCs w:val="18"/>
        </w:rPr>
        <w:br w:type="column"/>
      </w:r>
      <w:bookmarkEnd w:id="27"/>
      <w:r w:rsidR="009655F1" w:rsidRPr="00606033">
        <w:rPr>
          <w:sz w:val="18"/>
          <w:szCs w:val="18"/>
        </w:rPr>
        <w:t>___________________________________________</w:t>
      </w:r>
    </w:p>
    <w:p w14:paraId="4E1B0042" w14:textId="77777777" w:rsidR="009655F1" w:rsidRPr="00606033" w:rsidRDefault="009655F1" w:rsidP="009655F1">
      <w:pPr>
        <w:jc w:val="both"/>
        <w:outlineLvl w:val="0"/>
        <w:rPr>
          <w:sz w:val="18"/>
          <w:szCs w:val="18"/>
        </w:rPr>
      </w:pPr>
      <w:r w:rsidRPr="00606033">
        <w:rPr>
          <w:sz w:val="18"/>
          <w:szCs w:val="18"/>
        </w:rPr>
        <w:t>Firma del cliente</w:t>
      </w:r>
    </w:p>
    <w:p w14:paraId="7CE5CBC0" w14:textId="476BAE33" w:rsidR="009655F1" w:rsidRDefault="009655F1" w:rsidP="009655F1">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4B5BA222" w14:textId="46227CDA" w:rsidR="000A19A5" w:rsidRPr="00606033" w:rsidRDefault="009655F1" w:rsidP="006535AF">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sectPr w:rsidR="000A19A5" w:rsidRPr="00606033" w:rsidSect="00A32504">
      <w:type w:val="continuous"/>
      <w:pgSz w:w="12240" w:h="15840" w:code="1"/>
      <w:pgMar w:top="561" w:right="794" w:bottom="284" w:left="851" w:header="578"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6673" w14:textId="77777777" w:rsidR="00CD2151" w:rsidRDefault="00CD2151">
      <w:r>
        <w:separator/>
      </w:r>
    </w:p>
  </w:endnote>
  <w:endnote w:type="continuationSeparator" w:id="0">
    <w:p w14:paraId="1EDE0759" w14:textId="77777777" w:rsidR="00CD2151" w:rsidRDefault="00CD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1C3D" w14:textId="0716A633"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8</w:t>
    </w:r>
    <w:r>
      <w:rPr>
        <w:rStyle w:val="PageNumber"/>
        <w:rFonts w:eastAsia="Times"/>
      </w:rPr>
      <w:fldChar w:fldCharType="end"/>
    </w:r>
  </w:p>
  <w:p w14:paraId="7F640787" w14:textId="77777777" w:rsidR="00A34EA2" w:rsidRDefault="00A34EA2">
    <w:pPr>
      <w:pStyle w:val="Footer"/>
      <w:ind w:right="360"/>
    </w:pPr>
  </w:p>
  <w:p w14:paraId="0F76F965" w14:textId="77777777" w:rsidR="00A34EA2" w:rsidRDefault="00A34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4151" w14:textId="645C8092"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13</w:t>
    </w:r>
    <w:r>
      <w:rPr>
        <w:rStyle w:val="PageNumber"/>
        <w:rFonts w:eastAsia="Times"/>
      </w:rPr>
      <w:fldChar w:fldCharType="end"/>
    </w:r>
  </w:p>
  <w:p w14:paraId="1C5FFF62" w14:textId="49FE1987" w:rsidR="00E277A5" w:rsidRPr="00940968" w:rsidRDefault="00A34EA2">
    <w:pPr>
      <w:rPr>
        <w:b/>
        <w:color w:val="7F7F7F"/>
        <w:sz w:val="14"/>
      </w:rPr>
    </w:pPr>
    <w:r>
      <w:rPr>
        <w:b/>
        <w:color w:val="7F7F7F"/>
        <w:sz w:val="14"/>
      </w:rPr>
      <w:t>CEXPEX06</w:t>
    </w:r>
    <w:r w:rsidR="008E57F6">
      <w:rPr>
        <w:b/>
        <w:color w:val="7F7F7F"/>
        <w:sz w:val="14"/>
      </w:rPr>
      <w:t xml:space="preserve"> </w:t>
    </w:r>
    <w:r w:rsidR="009A1A59">
      <w:rPr>
        <w:b/>
        <w:color w:val="7F7F7F"/>
        <w:sz w:val="14"/>
      </w:rPr>
      <w:t>1</w:t>
    </w:r>
    <w:r w:rsidR="00D46704">
      <w:rPr>
        <w:b/>
        <w:color w:val="7F7F7F"/>
        <w:sz w:val="14"/>
      </w:rPr>
      <w:t>3</w:t>
    </w:r>
    <w:r w:rsidR="00E277A5">
      <w:rPr>
        <w:b/>
        <w:color w:val="7F7F7F"/>
        <w:sz w:val="14"/>
      </w:rPr>
      <w:t>.0</w:t>
    </w:r>
    <w:r w:rsidR="00D46704">
      <w:rPr>
        <w:b/>
        <w:color w:val="7F7F7F"/>
        <w:sz w:val="14"/>
      </w:rPr>
      <w:t>5</w:t>
    </w:r>
    <w:r w:rsidR="00E277A5">
      <w:rPr>
        <w:b/>
        <w:color w:val="7F7F7F"/>
        <w:sz w:val="14"/>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7278" w14:textId="77777777" w:rsidR="00A34EA2" w:rsidRPr="00E620C0" w:rsidRDefault="00A34EA2" w:rsidP="00431F9F">
    <w:pPr>
      <w:rPr>
        <w:b/>
        <w:color w:val="7F7F7F"/>
        <w:sz w:val="14"/>
      </w:rPr>
    </w:pPr>
    <w:r>
      <w:rPr>
        <w:b/>
        <w:color w:val="7F7F7F"/>
        <w:sz w:val="14"/>
      </w:rPr>
      <w:t xml:space="preserve">CEXPEX06 07/01/2022                                                                                                                                                                                                                                     </w:t>
    </w:r>
    <w:r w:rsidRPr="00D76B61">
      <w:rPr>
        <w:rStyle w:val="PageNumber"/>
        <w:rFonts w:eastAsia="Times"/>
        <w:noProof/>
      </w:rPr>
      <w:t>1</w:t>
    </w:r>
  </w:p>
  <w:p w14:paraId="60EF4BB8" w14:textId="77777777" w:rsidR="00A34EA2" w:rsidRDefault="00A3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06AB" w14:textId="77777777" w:rsidR="00CD2151" w:rsidRDefault="00CD2151">
      <w:r>
        <w:separator/>
      </w:r>
    </w:p>
  </w:footnote>
  <w:footnote w:type="continuationSeparator" w:id="0">
    <w:p w14:paraId="49FF7819" w14:textId="77777777" w:rsidR="00CD2151" w:rsidRDefault="00CD2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6B6" w14:textId="77777777" w:rsidR="00A34EA2" w:rsidRDefault="00A34EA2">
    <w:pPr>
      <w:pStyle w:val="Header"/>
    </w:pPr>
  </w:p>
  <w:p w14:paraId="05A89D18" w14:textId="77777777" w:rsidR="00A34EA2" w:rsidRDefault="00A34EA2">
    <w:pPr>
      <w:pStyle w:val="Header"/>
    </w:pPr>
  </w:p>
  <w:p w14:paraId="309F67A1" w14:textId="77777777" w:rsidR="00A34EA2" w:rsidRDefault="00A34EA2">
    <w:pPr>
      <w:pStyle w:val="Header"/>
    </w:pPr>
  </w:p>
  <w:p w14:paraId="1B2BA89F" w14:textId="77777777" w:rsidR="00A34EA2" w:rsidRDefault="00A34E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5DB8" w14:textId="77777777" w:rsidR="00A34EA2" w:rsidRDefault="00A34EA2" w:rsidP="00833775">
    <w:pPr>
      <w:pStyle w:val="BodyText"/>
      <w:tabs>
        <w:tab w:val="left" w:pos="5670"/>
      </w:tabs>
      <w:jc w:val="right"/>
    </w:pPr>
    <w:r>
      <w:rPr>
        <w:b/>
        <w:sz w:val="22"/>
        <w:szCs w:val="22"/>
        <w:lang w:val="es-ES"/>
      </w:rPr>
      <w:t xml:space="preserve">Solicitud de Venta de Cambio                                                                                        </w:t>
    </w:r>
    <w:r>
      <w:rPr>
        <w:b/>
        <w:noProof/>
        <w:sz w:val="22"/>
        <w:szCs w:val="22"/>
        <w:lang w:eastAsia="es-AR"/>
      </w:rPr>
      <w:drawing>
        <wp:inline distT="0" distB="0" distL="0" distR="0" wp14:anchorId="3DC89206" wp14:editId="5296B9D5">
          <wp:extent cx="1333500" cy="457200"/>
          <wp:effectExtent l="0" t="0" r="0" b="0"/>
          <wp:docPr id="7"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DB8"/>
    <w:multiLevelType w:val="hybridMultilevel"/>
    <w:tmpl w:val="456EDEC4"/>
    <w:lvl w:ilvl="0" w:tplc="BE7C3388">
      <w:start w:val="1"/>
      <w:numFmt w:val="lowerRoman"/>
      <w:lvlText w:val="%1)"/>
      <w:lvlJc w:val="left"/>
      <w:pPr>
        <w:ind w:left="1080" w:hanging="72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E72038"/>
    <w:multiLevelType w:val="hybridMultilevel"/>
    <w:tmpl w:val="CBA030DC"/>
    <w:lvl w:ilvl="0" w:tplc="EAD8E6F8">
      <w:start w:val="1"/>
      <w:numFmt w:val="lowerRoman"/>
      <w:lvlText w:val="%1)"/>
      <w:lvlJc w:val="left"/>
      <w:pPr>
        <w:ind w:left="1080" w:hanging="720"/>
      </w:pPr>
      <w:rPr>
        <w:rFonts w:ascii="Arial" w:hAnsi="Arial" w:cs="Arial" w:hint="default"/>
        <w:color w:val="auto"/>
        <w:sz w:val="17"/>
        <w:szCs w:val="1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CD459D"/>
    <w:multiLevelType w:val="multilevel"/>
    <w:tmpl w:val="ACF257D0"/>
    <w:lvl w:ilvl="0">
      <w:start w:val="2"/>
      <w:numFmt w:val="decimal"/>
      <w:lvlText w:val="%1."/>
      <w:lvlJc w:val="left"/>
      <w:pPr>
        <w:ind w:left="637" w:hanging="495"/>
      </w:pPr>
      <w:rPr>
        <w:rFonts w:hint="default"/>
      </w:rPr>
    </w:lvl>
    <w:lvl w:ilvl="1">
      <w:start w:val="7"/>
      <w:numFmt w:val="decimal"/>
      <w:lvlText w:val="%1.%2."/>
      <w:lvlJc w:val="left"/>
      <w:pPr>
        <w:ind w:left="1177" w:hanging="495"/>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482" w:hanging="720"/>
      </w:pPr>
      <w:rPr>
        <w:rFonts w:hint="default"/>
      </w:rPr>
    </w:lvl>
    <w:lvl w:ilvl="4">
      <w:start w:val="1"/>
      <w:numFmt w:val="decimal"/>
      <w:lvlText w:val="%1.%2.%3.%4.%5."/>
      <w:lvlJc w:val="left"/>
      <w:pPr>
        <w:ind w:left="3382" w:hanging="1080"/>
      </w:pPr>
      <w:rPr>
        <w:rFonts w:hint="default"/>
      </w:rPr>
    </w:lvl>
    <w:lvl w:ilvl="5">
      <w:start w:val="1"/>
      <w:numFmt w:val="decimal"/>
      <w:lvlText w:val="%1.%2.%3.%4.%5.%6."/>
      <w:lvlJc w:val="left"/>
      <w:pPr>
        <w:ind w:left="3922" w:hanging="1080"/>
      </w:pPr>
      <w:rPr>
        <w:rFonts w:hint="default"/>
      </w:rPr>
    </w:lvl>
    <w:lvl w:ilvl="6">
      <w:start w:val="1"/>
      <w:numFmt w:val="decimal"/>
      <w:lvlText w:val="%1.%2.%3.%4.%5.%6.%7."/>
      <w:lvlJc w:val="left"/>
      <w:pPr>
        <w:ind w:left="4822" w:hanging="1440"/>
      </w:pPr>
      <w:rPr>
        <w:rFonts w:hint="default"/>
      </w:rPr>
    </w:lvl>
    <w:lvl w:ilvl="7">
      <w:start w:val="1"/>
      <w:numFmt w:val="decimal"/>
      <w:lvlText w:val="%1.%2.%3.%4.%5.%6.%7.%8."/>
      <w:lvlJc w:val="left"/>
      <w:pPr>
        <w:ind w:left="5362" w:hanging="1440"/>
      </w:pPr>
      <w:rPr>
        <w:rFonts w:hint="default"/>
      </w:rPr>
    </w:lvl>
    <w:lvl w:ilvl="8">
      <w:start w:val="1"/>
      <w:numFmt w:val="decimal"/>
      <w:lvlText w:val="%1.%2.%3.%4.%5.%6.%7.%8.%9."/>
      <w:lvlJc w:val="left"/>
      <w:pPr>
        <w:ind w:left="6262" w:hanging="1800"/>
      </w:pPr>
      <w:rPr>
        <w:rFonts w:hint="default"/>
      </w:rPr>
    </w:lvl>
  </w:abstractNum>
  <w:abstractNum w:abstractNumId="3" w15:restartNumberingAfterBreak="0">
    <w:nsid w:val="09FD71E0"/>
    <w:multiLevelType w:val="hybridMultilevel"/>
    <w:tmpl w:val="F75650B2"/>
    <w:lvl w:ilvl="0" w:tplc="2C0A001B">
      <w:start w:val="1"/>
      <w:numFmt w:val="lowerRoman"/>
      <w:lvlText w:val="%1."/>
      <w:lvlJc w:val="righ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8336F3"/>
    <w:multiLevelType w:val="hybridMultilevel"/>
    <w:tmpl w:val="22FCA6B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2323C39"/>
    <w:multiLevelType w:val="hybridMultilevel"/>
    <w:tmpl w:val="ACD03FC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37E098E"/>
    <w:multiLevelType w:val="multilevel"/>
    <w:tmpl w:val="9A900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C087A"/>
    <w:multiLevelType w:val="hybridMultilevel"/>
    <w:tmpl w:val="DB26EFDC"/>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abstractNum w:abstractNumId="8" w15:restartNumberingAfterBreak="0">
    <w:nsid w:val="2ED43AE9"/>
    <w:multiLevelType w:val="hybridMultilevel"/>
    <w:tmpl w:val="E2FA26CE"/>
    <w:lvl w:ilvl="0" w:tplc="28B88C98">
      <w:start w:val="1"/>
      <w:numFmt w:val="lowerRoman"/>
      <w:lvlText w:val="%1."/>
      <w:lvlJc w:val="right"/>
      <w:pPr>
        <w:ind w:left="720" w:hanging="360"/>
      </w:pPr>
      <w:rPr>
        <w:rFonts w:ascii="Arial" w:eastAsia="Times New Roman" w:hAnsi="Arial" w:cs="Arial"/>
        <w:b w:val="0"/>
        <w:strike w:val="0"/>
        <w:dstrike w:val="0"/>
        <w:color w:va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7696CB6"/>
    <w:multiLevelType w:val="hybridMultilevel"/>
    <w:tmpl w:val="D64E2378"/>
    <w:lvl w:ilvl="0" w:tplc="2C0A0017">
      <w:start w:val="1"/>
      <w:numFmt w:val="lowerLetter"/>
      <w:lvlText w:val="%1)"/>
      <w:lvlJc w:val="left"/>
      <w:pPr>
        <w:ind w:left="360" w:hanging="360"/>
      </w:pPr>
      <w:rPr>
        <w:rFonts w:hint="default"/>
      </w:rPr>
    </w:lvl>
    <w:lvl w:ilvl="1" w:tplc="2C0A0003">
      <w:start w:val="1"/>
      <w:numFmt w:val="bullet"/>
      <w:lvlText w:val="o"/>
      <w:lvlJc w:val="left"/>
      <w:pPr>
        <w:ind w:left="1080" w:hanging="360"/>
      </w:pPr>
      <w:rPr>
        <w:rFonts w:ascii="Courier New" w:hAnsi="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hint="default"/>
      </w:rPr>
    </w:lvl>
    <w:lvl w:ilvl="8" w:tplc="2C0A0005">
      <w:start w:val="1"/>
      <w:numFmt w:val="bullet"/>
      <w:lvlText w:val=""/>
      <w:lvlJc w:val="left"/>
      <w:pPr>
        <w:ind w:left="6120" w:hanging="360"/>
      </w:pPr>
      <w:rPr>
        <w:rFonts w:ascii="Wingdings" w:hAnsi="Wingdings" w:hint="default"/>
      </w:rPr>
    </w:lvl>
  </w:abstractNum>
  <w:abstractNum w:abstractNumId="10" w15:restartNumberingAfterBreak="0">
    <w:nsid w:val="37783229"/>
    <w:multiLevelType w:val="hybridMultilevel"/>
    <w:tmpl w:val="A10020A6"/>
    <w:lvl w:ilvl="0" w:tplc="FAE23612">
      <w:start w:val="1"/>
      <w:numFmt w:val="decimal"/>
      <w:lvlText w:val="%1."/>
      <w:lvlJc w:val="left"/>
      <w:pPr>
        <w:ind w:left="643" w:hanging="360"/>
      </w:pPr>
      <w:rPr>
        <w:rFonts w:hint="default"/>
        <w:color w:val="auto"/>
        <w:sz w:val="16"/>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1" w15:restartNumberingAfterBreak="0">
    <w:nsid w:val="399A0F8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BB62E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827589"/>
    <w:multiLevelType w:val="hybridMultilevel"/>
    <w:tmpl w:val="FA484FF2"/>
    <w:lvl w:ilvl="0" w:tplc="0D281F1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BDC7FC4"/>
    <w:multiLevelType w:val="hybridMultilevel"/>
    <w:tmpl w:val="8190F4B2"/>
    <w:lvl w:ilvl="0" w:tplc="E7F2F550">
      <w:start w:val="1"/>
      <w:numFmt w:val="lowerRoman"/>
      <w:lvlText w:val="%1."/>
      <w:lvlJc w:val="right"/>
      <w:pPr>
        <w:ind w:left="1288" w:hanging="360"/>
      </w:pPr>
      <w:rPr>
        <w:b w:val="0"/>
        <w:bCs w:val="0"/>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5" w15:restartNumberingAfterBreak="0">
    <w:nsid w:val="4FFA6FD2"/>
    <w:multiLevelType w:val="hybridMultilevel"/>
    <w:tmpl w:val="0C625F40"/>
    <w:lvl w:ilvl="0" w:tplc="D93A2E00">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65A415A6"/>
    <w:multiLevelType w:val="hybridMultilevel"/>
    <w:tmpl w:val="0C1CC9B6"/>
    <w:lvl w:ilvl="0" w:tplc="8422A9E4">
      <w:start w:val="10"/>
      <w:numFmt w:val="bullet"/>
      <w:lvlText w:val=""/>
      <w:lvlJc w:val="left"/>
      <w:pPr>
        <w:ind w:left="720" w:hanging="360"/>
      </w:pPr>
      <w:rPr>
        <w:rFonts w:ascii="Symbol" w:eastAsia="Times New Roman" w:hAnsi="Symbol" w:cs="Aria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CD56598"/>
    <w:multiLevelType w:val="hybridMultilevel"/>
    <w:tmpl w:val="1988FB3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EED44B0"/>
    <w:multiLevelType w:val="hybridMultilevel"/>
    <w:tmpl w:val="A3AA24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F584B4C"/>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7F5E42"/>
    <w:multiLevelType w:val="hybridMultilevel"/>
    <w:tmpl w:val="902A2C12"/>
    <w:lvl w:ilvl="0" w:tplc="B258601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22830A3"/>
    <w:multiLevelType w:val="hybridMultilevel"/>
    <w:tmpl w:val="B3DA647A"/>
    <w:lvl w:ilvl="0" w:tplc="2D3016E0">
      <w:start w:val="1"/>
      <w:numFmt w:val="decimal"/>
      <w:lvlText w:val="(%1)"/>
      <w:lvlJc w:val="left"/>
      <w:pPr>
        <w:ind w:left="451" w:hanging="360"/>
      </w:pPr>
      <w:rPr>
        <w:rFonts w:hint="default"/>
        <w:vertAlign w:val="superscript"/>
      </w:rPr>
    </w:lvl>
    <w:lvl w:ilvl="1" w:tplc="2C0A0019" w:tentative="1">
      <w:start w:val="1"/>
      <w:numFmt w:val="lowerLetter"/>
      <w:lvlText w:val="%2."/>
      <w:lvlJc w:val="left"/>
      <w:pPr>
        <w:ind w:left="1171" w:hanging="360"/>
      </w:pPr>
    </w:lvl>
    <w:lvl w:ilvl="2" w:tplc="2C0A001B" w:tentative="1">
      <w:start w:val="1"/>
      <w:numFmt w:val="lowerRoman"/>
      <w:lvlText w:val="%3."/>
      <w:lvlJc w:val="right"/>
      <w:pPr>
        <w:ind w:left="1891" w:hanging="180"/>
      </w:pPr>
    </w:lvl>
    <w:lvl w:ilvl="3" w:tplc="2C0A000F" w:tentative="1">
      <w:start w:val="1"/>
      <w:numFmt w:val="decimal"/>
      <w:lvlText w:val="%4."/>
      <w:lvlJc w:val="left"/>
      <w:pPr>
        <w:ind w:left="2611" w:hanging="360"/>
      </w:pPr>
    </w:lvl>
    <w:lvl w:ilvl="4" w:tplc="2C0A0019" w:tentative="1">
      <w:start w:val="1"/>
      <w:numFmt w:val="lowerLetter"/>
      <w:lvlText w:val="%5."/>
      <w:lvlJc w:val="left"/>
      <w:pPr>
        <w:ind w:left="3331" w:hanging="360"/>
      </w:pPr>
    </w:lvl>
    <w:lvl w:ilvl="5" w:tplc="2C0A001B" w:tentative="1">
      <w:start w:val="1"/>
      <w:numFmt w:val="lowerRoman"/>
      <w:lvlText w:val="%6."/>
      <w:lvlJc w:val="right"/>
      <w:pPr>
        <w:ind w:left="4051" w:hanging="180"/>
      </w:pPr>
    </w:lvl>
    <w:lvl w:ilvl="6" w:tplc="2C0A000F" w:tentative="1">
      <w:start w:val="1"/>
      <w:numFmt w:val="decimal"/>
      <w:lvlText w:val="%7."/>
      <w:lvlJc w:val="left"/>
      <w:pPr>
        <w:ind w:left="4771" w:hanging="360"/>
      </w:pPr>
    </w:lvl>
    <w:lvl w:ilvl="7" w:tplc="2C0A0019" w:tentative="1">
      <w:start w:val="1"/>
      <w:numFmt w:val="lowerLetter"/>
      <w:lvlText w:val="%8."/>
      <w:lvlJc w:val="left"/>
      <w:pPr>
        <w:ind w:left="5491" w:hanging="360"/>
      </w:pPr>
    </w:lvl>
    <w:lvl w:ilvl="8" w:tplc="2C0A001B" w:tentative="1">
      <w:start w:val="1"/>
      <w:numFmt w:val="lowerRoman"/>
      <w:lvlText w:val="%9."/>
      <w:lvlJc w:val="right"/>
      <w:pPr>
        <w:ind w:left="6211" w:hanging="180"/>
      </w:pPr>
    </w:lvl>
  </w:abstractNum>
  <w:abstractNum w:abstractNumId="22" w15:restartNumberingAfterBreak="0">
    <w:nsid w:val="7D476676"/>
    <w:multiLevelType w:val="hybridMultilevel"/>
    <w:tmpl w:val="8D80FE80"/>
    <w:lvl w:ilvl="0" w:tplc="49025704">
      <w:start w:val="1"/>
      <w:numFmt w:val="lowerRoman"/>
      <w:lvlText w:val="%1)"/>
      <w:lvlJc w:val="left"/>
      <w:pPr>
        <w:ind w:left="1866" w:hanging="720"/>
      </w:pPr>
      <w:rPr>
        <w:rFonts w:hint="default"/>
      </w:rPr>
    </w:lvl>
    <w:lvl w:ilvl="1" w:tplc="2C0A0019" w:tentative="1">
      <w:start w:val="1"/>
      <w:numFmt w:val="lowerLetter"/>
      <w:lvlText w:val="%2."/>
      <w:lvlJc w:val="left"/>
      <w:pPr>
        <w:ind w:left="2226" w:hanging="360"/>
      </w:pPr>
    </w:lvl>
    <w:lvl w:ilvl="2" w:tplc="2C0A001B" w:tentative="1">
      <w:start w:val="1"/>
      <w:numFmt w:val="lowerRoman"/>
      <w:lvlText w:val="%3."/>
      <w:lvlJc w:val="right"/>
      <w:pPr>
        <w:ind w:left="2946" w:hanging="180"/>
      </w:pPr>
    </w:lvl>
    <w:lvl w:ilvl="3" w:tplc="2C0A000F" w:tentative="1">
      <w:start w:val="1"/>
      <w:numFmt w:val="decimal"/>
      <w:lvlText w:val="%4."/>
      <w:lvlJc w:val="left"/>
      <w:pPr>
        <w:ind w:left="3666" w:hanging="360"/>
      </w:pPr>
    </w:lvl>
    <w:lvl w:ilvl="4" w:tplc="2C0A0019" w:tentative="1">
      <w:start w:val="1"/>
      <w:numFmt w:val="lowerLetter"/>
      <w:lvlText w:val="%5."/>
      <w:lvlJc w:val="left"/>
      <w:pPr>
        <w:ind w:left="4386" w:hanging="360"/>
      </w:pPr>
    </w:lvl>
    <w:lvl w:ilvl="5" w:tplc="2C0A001B" w:tentative="1">
      <w:start w:val="1"/>
      <w:numFmt w:val="lowerRoman"/>
      <w:lvlText w:val="%6."/>
      <w:lvlJc w:val="right"/>
      <w:pPr>
        <w:ind w:left="5106" w:hanging="180"/>
      </w:pPr>
    </w:lvl>
    <w:lvl w:ilvl="6" w:tplc="2C0A000F" w:tentative="1">
      <w:start w:val="1"/>
      <w:numFmt w:val="decimal"/>
      <w:lvlText w:val="%7."/>
      <w:lvlJc w:val="left"/>
      <w:pPr>
        <w:ind w:left="5826" w:hanging="360"/>
      </w:pPr>
    </w:lvl>
    <w:lvl w:ilvl="7" w:tplc="2C0A0019" w:tentative="1">
      <w:start w:val="1"/>
      <w:numFmt w:val="lowerLetter"/>
      <w:lvlText w:val="%8."/>
      <w:lvlJc w:val="left"/>
      <w:pPr>
        <w:ind w:left="6546" w:hanging="360"/>
      </w:pPr>
    </w:lvl>
    <w:lvl w:ilvl="8" w:tplc="2C0A001B" w:tentative="1">
      <w:start w:val="1"/>
      <w:numFmt w:val="lowerRoman"/>
      <w:lvlText w:val="%9."/>
      <w:lvlJc w:val="right"/>
      <w:pPr>
        <w:ind w:left="7266" w:hanging="180"/>
      </w:pPr>
    </w:lvl>
  </w:abstractNum>
  <w:abstractNum w:abstractNumId="23" w15:restartNumberingAfterBreak="0">
    <w:nsid w:val="7D947A9C"/>
    <w:multiLevelType w:val="hybridMultilevel"/>
    <w:tmpl w:val="827EBB88"/>
    <w:lvl w:ilvl="0" w:tplc="5BA8B6A6">
      <w:start w:val="1"/>
      <w:numFmt w:val="decimal"/>
      <w:lvlText w:val="%1-"/>
      <w:lvlJc w:val="left"/>
      <w:pPr>
        <w:ind w:left="720" w:hanging="360"/>
      </w:pPr>
      <w:rPr>
        <w:rFonts w:cs="Times New Roman"/>
        <w:b w:val="0"/>
        <w:strike w:val="0"/>
        <w:dstrike w:val="0"/>
        <w:u w:val="none"/>
        <w:effect w:val="none"/>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4" w15:restartNumberingAfterBreak="0">
    <w:nsid w:val="7EDE5831"/>
    <w:multiLevelType w:val="hybridMultilevel"/>
    <w:tmpl w:val="6FD6C3C2"/>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16cid:durableId="1691296137">
    <w:abstractNumId w:val="7"/>
  </w:num>
  <w:num w:numId="2" w16cid:durableId="1815290169">
    <w:abstractNumId w:val="21"/>
  </w:num>
  <w:num w:numId="3" w16cid:durableId="1053654940">
    <w:abstractNumId w:val="17"/>
  </w:num>
  <w:num w:numId="4" w16cid:durableId="871695653">
    <w:abstractNumId w:val="2"/>
  </w:num>
  <w:num w:numId="5" w16cid:durableId="232474219">
    <w:abstractNumId w:val="10"/>
  </w:num>
  <w:num w:numId="6" w16cid:durableId="431122120">
    <w:abstractNumId w:val="9"/>
  </w:num>
  <w:num w:numId="7" w16cid:durableId="149643695">
    <w:abstractNumId w:val="20"/>
  </w:num>
  <w:num w:numId="8" w16cid:durableId="1821652549">
    <w:abstractNumId w:val="13"/>
  </w:num>
  <w:num w:numId="9" w16cid:durableId="1453981841">
    <w:abstractNumId w:val="3"/>
  </w:num>
  <w:num w:numId="10" w16cid:durableId="4868202">
    <w:abstractNumId w:val="4"/>
  </w:num>
  <w:num w:numId="11" w16cid:durableId="1375815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392918">
    <w:abstractNumId w:val="14"/>
  </w:num>
  <w:num w:numId="13" w16cid:durableId="552278931">
    <w:abstractNumId w:val="1"/>
  </w:num>
  <w:num w:numId="14" w16cid:durableId="1897430747">
    <w:abstractNumId w:val="0"/>
  </w:num>
  <w:num w:numId="15" w16cid:durableId="737560272">
    <w:abstractNumId w:val="16"/>
  </w:num>
  <w:num w:numId="16" w16cid:durableId="273485872">
    <w:abstractNumId w:val="11"/>
  </w:num>
  <w:num w:numId="17" w16cid:durableId="2134397301">
    <w:abstractNumId w:val="12"/>
  </w:num>
  <w:num w:numId="18" w16cid:durableId="1364399238">
    <w:abstractNumId w:val="5"/>
  </w:num>
  <w:num w:numId="19" w16cid:durableId="2125146295">
    <w:abstractNumId w:val="19"/>
  </w:num>
  <w:num w:numId="20" w16cid:durableId="574779116">
    <w:abstractNumId w:val="8"/>
  </w:num>
  <w:num w:numId="21" w16cid:durableId="1233201260">
    <w:abstractNumId w:val="15"/>
  </w:num>
  <w:num w:numId="22" w16cid:durableId="119811770">
    <w:abstractNumId w:val="22"/>
  </w:num>
  <w:num w:numId="23" w16cid:durableId="336739095">
    <w:abstractNumId w:val="6"/>
  </w:num>
  <w:num w:numId="24" w16cid:durableId="1617055212">
    <w:abstractNumId w:val="18"/>
  </w:num>
  <w:num w:numId="25" w16cid:durableId="1769933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nthJ55u9XOPrG+lHuNyIihC1A1w1q8Y4uT1NA8U3TqY1MDmpU99Ap7GGJTm924x5mXB4ms/w2ePxKtPYu7Ymaw==" w:salt="DXyEdUkitIBieffwHUGs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B7"/>
    <w:rsid w:val="000003D6"/>
    <w:rsid w:val="000030F2"/>
    <w:rsid w:val="0000318D"/>
    <w:rsid w:val="00003BEE"/>
    <w:rsid w:val="00010BEA"/>
    <w:rsid w:val="000138C0"/>
    <w:rsid w:val="000143A2"/>
    <w:rsid w:val="00014D7E"/>
    <w:rsid w:val="00015963"/>
    <w:rsid w:val="00022B3C"/>
    <w:rsid w:val="000242F8"/>
    <w:rsid w:val="00024AAB"/>
    <w:rsid w:val="00024B6A"/>
    <w:rsid w:val="00025E0C"/>
    <w:rsid w:val="00026271"/>
    <w:rsid w:val="00027A89"/>
    <w:rsid w:val="00030CA9"/>
    <w:rsid w:val="00030E24"/>
    <w:rsid w:val="0003158D"/>
    <w:rsid w:val="0003482A"/>
    <w:rsid w:val="00034966"/>
    <w:rsid w:val="00036D58"/>
    <w:rsid w:val="0004084E"/>
    <w:rsid w:val="00042131"/>
    <w:rsid w:val="000427C7"/>
    <w:rsid w:val="000511A0"/>
    <w:rsid w:val="000515D1"/>
    <w:rsid w:val="0005234C"/>
    <w:rsid w:val="000534B3"/>
    <w:rsid w:val="00062BAC"/>
    <w:rsid w:val="0006540C"/>
    <w:rsid w:val="00065CF6"/>
    <w:rsid w:val="000701C0"/>
    <w:rsid w:val="00071667"/>
    <w:rsid w:val="00075D7F"/>
    <w:rsid w:val="000765F7"/>
    <w:rsid w:val="0007772E"/>
    <w:rsid w:val="000778CE"/>
    <w:rsid w:val="000866F9"/>
    <w:rsid w:val="00091275"/>
    <w:rsid w:val="0009158D"/>
    <w:rsid w:val="00092265"/>
    <w:rsid w:val="00094DAB"/>
    <w:rsid w:val="00095144"/>
    <w:rsid w:val="000952C1"/>
    <w:rsid w:val="000A0EFB"/>
    <w:rsid w:val="000A19A5"/>
    <w:rsid w:val="000A25BF"/>
    <w:rsid w:val="000A25C6"/>
    <w:rsid w:val="000A2AEE"/>
    <w:rsid w:val="000A3324"/>
    <w:rsid w:val="000A35C8"/>
    <w:rsid w:val="000A6155"/>
    <w:rsid w:val="000A7CBD"/>
    <w:rsid w:val="000B23FC"/>
    <w:rsid w:val="000B73BE"/>
    <w:rsid w:val="000C246B"/>
    <w:rsid w:val="000C2947"/>
    <w:rsid w:val="000C381B"/>
    <w:rsid w:val="000C3F21"/>
    <w:rsid w:val="000C56D5"/>
    <w:rsid w:val="000D6478"/>
    <w:rsid w:val="000E0173"/>
    <w:rsid w:val="000E217A"/>
    <w:rsid w:val="000E253F"/>
    <w:rsid w:val="000E2776"/>
    <w:rsid w:val="000E2809"/>
    <w:rsid w:val="000E2DE2"/>
    <w:rsid w:val="000E4CC8"/>
    <w:rsid w:val="000E6AF9"/>
    <w:rsid w:val="000E79B4"/>
    <w:rsid w:val="000F14E3"/>
    <w:rsid w:val="000F1ADE"/>
    <w:rsid w:val="000F2F3E"/>
    <w:rsid w:val="000F3289"/>
    <w:rsid w:val="000F421D"/>
    <w:rsid w:val="000F5878"/>
    <w:rsid w:val="000F728B"/>
    <w:rsid w:val="00100997"/>
    <w:rsid w:val="00102E34"/>
    <w:rsid w:val="00103182"/>
    <w:rsid w:val="00103EF0"/>
    <w:rsid w:val="00104AE2"/>
    <w:rsid w:val="001052EB"/>
    <w:rsid w:val="00106484"/>
    <w:rsid w:val="00111E72"/>
    <w:rsid w:val="00115C42"/>
    <w:rsid w:val="00120C74"/>
    <w:rsid w:val="001233BC"/>
    <w:rsid w:val="00124B5C"/>
    <w:rsid w:val="00130078"/>
    <w:rsid w:val="0013048B"/>
    <w:rsid w:val="00130744"/>
    <w:rsid w:val="00131D98"/>
    <w:rsid w:val="001342EB"/>
    <w:rsid w:val="00137980"/>
    <w:rsid w:val="00137D21"/>
    <w:rsid w:val="00140425"/>
    <w:rsid w:val="0014070D"/>
    <w:rsid w:val="001418CF"/>
    <w:rsid w:val="001446A4"/>
    <w:rsid w:val="00147B09"/>
    <w:rsid w:val="0015022F"/>
    <w:rsid w:val="00150402"/>
    <w:rsid w:val="0015134D"/>
    <w:rsid w:val="001518A3"/>
    <w:rsid w:val="00152DA9"/>
    <w:rsid w:val="00154FE3"/>
    <w:rsid w:val="00160006"/>
    <w:rsid w:val="00160048"/>
    <w:rsid w:val="00161D74"/>
    <w:rsid w:val="00162826"/>
    <w:rsid w:val="00162E30"/>
    <w:rsid w:val="001647F5"/>
    <w:rsid w:val="001762B7"/>
    <w:rsid w:val="00176CD5"/>
    <w:rsid w:val="00181888"/>
    <w:rsid w:val="0018410C"/>
    <w:rsid w:val="00185EDE"/>
    <w:rsid w:val="00186BE4"/>
    <w:rsid w:val="001877FD"/>
    <w:rsid w:val="0019312F"/>
    <w:rsid w:val="00196CE8"/>
    <w:rsid w:val="001A0AB7"/>
    <w:rsid w:val="001B1468"/>
    <w:rsid w:val="001B386E"/>
    <w:rsid w:val="001B3EC1"/>
    <w:rsid w:val="001B7737"/>
    <w:rsid w:val="001C3CAE"/>
    <w:rsid w:val="001C4259"/>
    <w:rsid w:val="001C4E75"/>
    <w:rsid w:val="001C7592"/>
    <w:rsid w:val="001D4CB9"/>
    <w:rsid w:val="001D5B58"/>
    <w:rsid w:val="001D6D03"/>
    <w:rsid w:val="001D787E"/>
    <w:rsid w:val="001D7D14"/>
    <w:rsid w:val="001E001F"/>
    <w:rsid w:val="001E09BC"/>
    <w:rsid w:val="001E1AFD"/>
    <w:rsid w:val="001E2FD8"/>
    <w:rsid w:val="001E4624"/>
    <w:rsid w:val="001E4A50"/>
    <w:rsid w:val="001E59AB"/>
    <w:rsid w:val="001F02EC"/>
    <w:rsid w:val="001F124D"/>
    <w:rsid w:val="001F386C"/>
    <w:rsid w:val="001F7D95"/>
    <w:rsid w:val="002006E9"/>
    <w:rsid w:val="00201657"/>
    <w:rsid w:val="002016EE"/>
    <w:rsid w:val="002060BE"/>
    <w:rsid w:val="00207725"/>
    <w:rsid w:val="00211E8F"/>
    <w:rsid w:val="00214F9C"/>
    <w:rsid w:val="00217AD4"/>
    <w:rsid w:val="0022640C"/>
    <w:rsid w:val="00236B10"/>
    <w:rsid w:val="0024190B"/>
    <w:rsid w:val="00241ABC"/>
    <w:rsid w:val="00242EF6"/>
    <w:rsid w:val="00243014"/>
    <w:rsid w:val="00247BDC"/>
    <w:rsid w:val="002525A8"/>
    <w:rsid w:val="0025391B"/>
    <w:rsid w:val="002633C1"/>
    <w:rsid w:val="00263682"/>
    <w:rsid w:val="00264AB6"/>
    <w:rsid w:val="0026588F"/>
    <w:rsid w:val="00272007"/>
    <w:rsid w:val="00275C93"/>
    <w:rsid w:val="002764EE"/>
    <w:rsid w:val="00281AF8"/>
    <w:rsid w:val="00281F93"/>
    <w:rsid w:val="002831AC"/>
    <w:rsid w:val="00283CEA"/>
    <w:rsid w:val="00285FAC"/>
    <w:rsid w:val="00293CA9"/>
    <w:rsid w:val="00294234"/>
    <w:rsid w:val="00294D96"/>
    <w:rsid w:val="00295C41"/>
    <w:rsid w:val="00297DB6"/>
    <w:rsid w:val="002A01FD"/>
    <w:rsid w:val="002A0E21"/>
    <w:rsid w:val="002A2F19"/>
    <w:rsid w:val="002A528B"/>
    <w:rsid w:val="002B0DB3"/>
    <w:rsid w:val="002B14F4"/>
    <w:rsid w:val="002B4B3D"/>
    <w:rsid w:val="002B7B4B"/>
    <w:rsid w:val="002C083F"/>
    <w:rsid w:val="002C08BC"/>
    <w:rsid w:val="002C14DB"/>
    <w:rsid w:val="002C1A32"/>
    <w:rsid w:val="002C2EDA"/>
    <w:rsid w:val="002C6176"/>
    <w:rsid w:val="002C63B5"/>
    <w:rsid w:val="002C64EC"/>
    <w:rsid w:val="002C68E7"/>
    <w:rsid w:val="002C7448"/>
    <w:rsid w:val="002E42C4"/>
    <w:rsid w:val="002E43AE"/>
    <w:rsid w:val="002E5A14"/>
    <w:rsid w:val="002E5F47"/>
    <w:rsid w:val="002E747C"/>
    <w:rsid w:val="002E7729"/>
    <w:rsid w:val="002F5520"/>
    <w:rsid w:val="002F68A8"/>
    <w:rsid w:val="002F6D55"/>
    <w:rsid w:val="002F72E1"/>
    <w:rsid w:val="002F7CE9"/>
    <w:rsid w:val="00301A10"/>
    <w:rsid w:val="00302F5D"/>
    <w:rsid w:val="00305155"/>
    <w:rsid w:val="00310A8B"/>
    <w:rsid w:val="00311840"/>
    <w:rsid w:val="00312969"/>
    <w:rsid w:val="003212A8"/>
    <w:rsid w:val="003219A3"/>
    <w:rsid w:val="00321AE3"/>
    <w:rsid w:val="00322136"/>
    <w:rsid w:val="003238D5"/>
    <w:rsid w:val="00330AA1"/>
    <w:rsid w:val="003317FA"/>
    <w:rsid w:val="0033304F"/>
    <w:rsid w:val="00333CC8"/>
    <w:rsid w:val="00334B93"/>
    <w:rsid w:val="003355F6"/>
    <w:rsid w:val="00337519"/>
    <w:rsid w:val="003419AF"/>
    <w:rsid w:val="00342B14"/>
    <w:rsid w:val="00353E5B"/>
    <w:rsid w:val="00360FEC"/>
    <w:rsid w:val="00361C9B"/>
    <w:rsid w:val="00362FDB"/>
    <w:rsid w:val="00364888"/>
    <w:rsid w:val="0036606A"/>
    <w:rsid w:val="00366D86"/>
    <w:rsid w:val="00370AF6"/>
    <w:rsid w:val="00373727"/>
    <w:rsid w:val="00373D1E"/>
    <w:rsid w:val="00374286"/>
    <w:rsid w:val="00376257"/>
    <w:rsid w:val="00377BA3"/>
    <w:rsid w:val="00381F28"/>
    <w:rsid w:val="00382498"/>
    <w:rsid w:val="0038342F"/>
    <w:rsid w:val="0038356B"/>
    <w:rsid w:val="003854A9"/>
    <w:rsid w:val="00385B69"/>
    <w:rsid w:val="00386A1E"/>
    <w:rsid w:val="00386CAE"/>
    <w:rsid w:val="00390F25"/>
    <w:rsid w:val="003925FE"/>
    <w:rsid w:val="00393CAE"/>
    <w:rsid w:val="00394AFC"/>
    <w:rsid w:val="0039512B"/>
    <w:rsid w:val="0039669E"/>
    <w:rsid w:val="0039680A"/>
    <w:rsid w:val="003A074E"/>
    <w:rsid w:val="003A3671"/>
    <w:rsid w:val="003A719C"/>
    <w:rsid w:val="003B0E9A"/>
    <w:rsid w:val="003B3991"/>
    <w:rsid w:val="003B4C3A"/>
    <w:rsid w:val="003B6D4C"/>
    <w:rsid w:val="003C016B"/>
    <w:rsid w:val="003C1209"/>
    <w:rsid w:val="003C38CB"/>
    <w:rsid w:val="003C7DA1"/>
    <w:rsid w:val="003D34D5"/>
    <w:rsid w:val="003D7871"/>
    <w:rsid w:val="003E00E6"/>
    <w:rsid w:val="003E25CB"/>
    <w:rsid w:val="003E2C91"/>
    <w:rsid w:val="003E32F7"/>
    <w:rsid w:val="003E3EE1"/>
    <w:rsid w:val="003F0EAF"/>
    <w:rsid w:val="003F2161"/>
    <w:rsid w:val="003F2C9A"/>
    <w:rsid w:val="003F5DDF"/>
    <w:rsid w:val="003F654C"/>
    <w:rsid w:val="003F6958"/>
    <w:rsid w:val="003F6AC3"/>
    <w:rsid w:val="00400204"/>
    <w:rsid w:val="00401413"/>
    <w:rsid w:val="004038BA"/>
    <w:rsid w:val="0041000D"/>
    <w:rsid w:val="004109F3"/>
    <w:rsid w:val="00417A5B"/>
    <w:rsid w:val="00421396"/>
    <w:rsid w:val="00421582"/>
    <w:rsid w:val="00421C82"/>
    <w:rsid w:val="00425A1A"/>
    <w:rsid w:val="00426B4D"/>
    <w:rsid w:val="00430F0D"/>
    <w:rsid w:val="004318B2"/>
    <w:rsid w:val="004318BA"/>
    <w:rsid w:val="00431F9F"/>
    <w:rsid w:val="00431FF7"/>
    <w:rsid w:val="004323C3"/>
    <w:rsid w:val="004334E4"/>
    <w:rsid w:val="004422CE"/>
    <w:rsid w:val="00443EC4"/>
    <w:rsid w:val="004453D1"/>
    <w:rsid w:val="00445647"/>
    <w:rsid w:val="00445967"/>
    <w:rsid w:val="00445E94"/>
    <w:rsid w:val="0044644A"/>
    <w:rsid w:val="0044726D"/>
    <w:rsid w:val="0045206C"/>
    <w:rsid w:val="00455E15"/>
    <w:rsid w:val="00455FD7"/>
    <w:rsid w:val="00461F18"/>
    <w:rsid w:val="0046217B"/>
    <w:rsid w:val="0046347B"/>
    <w:rsid w:val="004648FF"/>
    <w:rsid w:val="00467E83"/>
    <w:rsid w:val="00470C17"/>
    <w:rsid w:val="00473638"/>
    <w:rsid w:val="00475B7C"/>
    <w:rsid w:val="00480EF0"/>
    <w:rsid w:val="00486417"/>
    <w:rsid w:val="00487E54"/>
    <w:rsid w:val="00491324"/>
    <w:rsid w:val="00492A6B"/>
    <w:rsid w:val="00494E50"/>
    <w:rsid w:val="00495271"/>
    <w:rsid w:val="004956B0"/>
    <w:rsid w:val="00496568"/>
    <w:rsid w:val="00496E13"/>
    <w:rsid w:val="004972EE"/>
    <w:rsid w:val="004A1A59"/>
    <w:rsid w:val="004A222B"/>
    <w:rsid w:val="004A5550"/>
    <w:rsid w:val="004B0E7A"/>
    <w:rsid w:val="004C3B28"/>
    <w:rsid w:val="004C56C5"/>
    <w:rsid w:val="004D1644"/>
    <w:rsid w:val="004D3E7D"/>
    <w:rsid w:val="004D7246"/>
    <w:rsid w:val="004D7430"/>
    <w:rsid w:val="004D7E1C"/>
    <w:rsid w:val="004E05B2"/>
    <w:rsid w:val="004E08F6"/>
    <w:rsid w:val="004E2932"/>
    <w:rsid w:val="004E2EBE"/>
    <w:rsid w:val="004E5290"/>
    <w:rsid w:val="004E5EF7"/>
    <w:rsid w:val="004E7AB5"/>
    <w:rsid w:val="004F00E5"/>
    <w:rsid w:val="004F182D"/>
    <w:rsid w:val="004F24D2"/>
    <w:rsid w:val="004F4A93"/>
    <w:rsid w:val="004F56F1"/>
    <w:rsid w:val="005048BB"/>
    <w:rsid w:val="00504BF8"/>
    <w:rsid w:val="0050517C"/>
    <w:rsid w:val="00505B05"/>
    <w:rsid w:val="0050703A"/>
    <w:rsid w:val="0051073A"/>
    <w:rsid w:val="00510A64"/>
    <w:rsid w:val="0051435E"/>
    <w:rsid w:val="005152B4"/>
    <w:rsid w:val="00516BCE"/>
    <w:rsid w:val="00520130"/>
    <w:rsid w:val="005250D1"/>
    <w:rsid w:val="005256DA"/>
    <w:rsid w:val="0052686E"/>
    <w:rsid w:val="0052688A"/>
    <w:rsid w:val="005302CE"/>
    <w:rsid w:val="005336FA"/>
    <w:rsid w:val="00535CA5"/>
    <w:rsid w:val="00537DB0"/>
    <w:rsid w:val="005416C7"/>
    <w:rsid w:val="00542828"/>
    <w:rsid w:val="00543CB6"/>
    <w:rsid w:val="005449EC"/>
    <w:rsid w:val="00551FD3"/>
    <w:rsid w:val="00552311"/>
    <w:rsid w:val="00552E13"/>
    <w:rsid w:val="0055683E"/>
    <w:rsid w:val="0055736B"/>
    <w:rsid w:val="00560651"/>
    <w:rsid w:val="005607DB"/>
    <w:rsid w:val="00561416"/>
    <w:rsid w:val="00564D43"/>
    <w:rsid w:val="0056640F"/>
    <w:rsid w:val="00572513"/>
    <w:rsid w:val="00574835"/>
    <w:rsid w:val="00575140"/>
    <w:rsid w:val="005759E7"/>
    <w:rsid w:val="00581ED0"/>
    <w:rsid w:val="005825E7"/>
    <w:rsid w:val="005840AE"/>
    <w:rsid w:val="00587569"/>
    <w:rsid w:val="00593E28"/>
    <w:rsid w:val="00595B7B"/>
    <w:rsid w:val="00596FE5"/>
    <w:rsid w:val="005970F3"/>
    <w:rsid w:val="005A16F9"/>
    <w:rsid w:val="005B1413"/>
    <w:rsid w:val="005B1E69"/>
    <w:rsid w:val="005B2088"/>
    <w:rsid w:val="005B421F"/>
    <w:rsid w:val="005B59DC"/>
    <w:rsid w:val="005C128B"/>
    <w:rsid w:val="005C4249"/>
    <w:rsid w:val="005C6984"/>
    <w:rsid w:val="005C7CE9"/>
    <w:rsid w:val="005D0420"/>
    <w:rsid w:val="005D1DE1"/>
    <w:rsid w:val="005D5781"/>
    <w:rsid w:val="005D582A"/>
    <w:rsid w:val="005D59B7"/>
    <w:rsid w:val="005E042B"/>
    <w:rsid w:val="005F07C7"/>
    <w:rsid w:val="005F3365"/>
    <w:rsid w:val="005F458F"/>
    <w:rsid w:val="005F5D91"/>
    <w:rsid w:val="005F640D"/>
    <w:rsid w:val="005F658C"/>
    <w:rsid w:val="0060023F"/>
    <w:rsid w:val="006020D1"/>
    <w:rsid w:val="0060258B"/>
    <w:rsid w:val="00602FB2"/>
    <w:rsid w:val="00606033"/>
    <w:rsid w:val="00606CA8"/>
    <w:rsid w:val="00607C8D"/>
    <w:rsid w:val="00610B65"/>
    <w:rsid w:val="00613C99"/>
    <w:rsid w:val="00614192"/>
    <w:rsid w:val="00617D9D"/>
    <w:rsid w:val="006207BB"/>
    <w:rsid w:val="00625D1E"/>
    <w:rsid w:val="00627D42"/>
    <w:rsid w:val="00630668"/>
    <w:rsid w:val="00630BED"/>
    <w:rsid w:val="00630C7E"/>
    <w:rsid w:val="00630E58"/>
    <w:rsid w:val="0063199E"/>
    <w:rsid w:val="00631AA2"/>
    <w:rsid w:val="0063297F"/>
    <w:rsid w:val="00632E36"/>
    <w:rsid w:val="006350C1"/>
    <w:rsid w:val="0063603E"/>
    <w:rsid w:val="00637661"/>
    <w:rsid w:val="00637F4D"/>
    <w:rsid w:val="00640448"/>
    <w:rsid w:val="006427AB"/>
    <w:rsid w:val="00642EFC"/>
    <w:rsid w:val="00643AEF"/>
    <w:rsid w:val="00645D02"/>
    <w:rsid w:val="006535AF"/>
    <w:rsid w:val="00654258"/>
    <w:rsid w:val="0065495E"/>
    <w:rsid w:val="006571F9"/>
    <w:rsid w:val="00660CD0"/>
    <w:rsid w:val="006619E5"/>
    <w:rsid w:val="00661A25"/>
    <w:rsid w:val="00664D35"/>
    <w:rsid w:val="00664F33"/>
    <w:rsid w:val="006653DA"/>
    <w:rsid w:val="00671DC8"/>
    <w:rsid w:val="00672499"/>
    <w:rsid w:val="006729E4"/>
    <w:rsid w:val="00673775"/>
    <w:rsid w:val="00673EDE"/>
    <w:rsid w:val="006748D7"/>
    <w:rsid w:val="0067557B"/>
    <w:rsid w:val="006773DE"/>
    <w:rsid w:val="00682D21"/>
    <w:rsid w:val="006869C8"/>
    <w:rsid w:val="006876CB"/>
    <w:rsid w:val="00690F7E"/>
    <w:rsid w:val="0069149A"/>
    <w:rsid w:val="006A09BA"/>
    <w:rsid w:val="006A15E2"/>
    <w:rsid w:val="006A29E0"/>
    <w:rsid w:val="006A2A71"/>
    <w:rsid w:val="006A2FAA"/>
    <w:rsid w:val="006A4085"/>
    <w:rsid w:val="006A64F3"/>
    <w:rsid w:val="006A6A4D"/>
    <w:rsid w:val="006A72DA"/>
    <w:rsid w:val="006A7A66"/>
    <w:rsid w:val="006B127D"/>
    <w:rsid w:val="006B17A7"/>
    <w:rsid w:val="006B1823"/>
    <w:rsid w:val="006B5CE4"/>
    <w:rsid w:val="006B5DD0"/>
    <w:rsid w:val="006C2172"/>
    <w:rsid w:val="006C3234"/>
    <w:rsid w:val="006C3882"/>
    <w:rsid w:val="006C58D2"/>
    <w:rsid w:val="006C6707"/>
    <w:rsid w:val="006C6819"/>
    <w:rsid w:val="006C6DF5"/>
    <w:rsid w:val="006D117A"/>
    <w:rsid w:val="006D1590"/>
    <w:rsid w:val="006D3D06"/>
    <w:rsid w:val="006D605E"/>
    <w:rsid w:val="006D71E3"/>
    <w:rsid w:val="006D7CBD"/>
    <w:rsid w:val="006E16C5"/>
    <w:rsid w:val="006E1F7E"/>
    <w:rsid w:val="006E6864"/>
    <w:rsid w:val="006E69B2"/>
    <w:rsid w:val="006F03BB"/>
    <w:rsid w:val="006F13D2"/>
    <w:rsid w:val="006F1E64"/>
    <w:rsid w:val="006F6DB5"/>
    <w:rsid w:val="006F7392"/>
    <w:rsid w:val="00703C53"/>
    <w:rsid w:val="0070791D"/>
    <w:rsid w:val="00710B39"/>
    <w:rsid w:val="00711389"/>
    <w:rsid w:val="00713C70"/>
    <w:rsid w:val="00716AE9"/>
    <w:rsid w:val="007204FB"/>
    <w:rsid w:val="007207DC"/>
    <w:rsid w:val="00720CAA"/>
    <w:rsid w:val="00723202"/>
    <w:rsid w:val="00723640"/>
    <w:rsid w:val="00723E24"/>
    <w:rsid w:val="0072480B"/>
    <w:rsid w:val="0073239A"/>
    <w:rsid w:val="007335D3"/>
    <w:rsid w:val="00733E8B"/>
    <w:rsid w:val="00734A32"/>
    <w:rsid w:val="00735337"/>
    <w:rsid w:val="00736A8A"/>
    <w:rsid w:val="00736FC0"/>
    <w:rsid w:val="007373B3"/>
    <w:rsid w:val="0074299A"/>
    <w:rsid w:val="007502C6"/>
    <w:rsid w:val="00752F22"/>
    <w:rsid w:val="007531F0"/>
    <w:rsid w:val="00756BCE"/>
    <w:rsid w:val="00756E0F"/>
    <w:rsid w:val="00757391"/>
    <w:rsid w:val="00760BBD"/>
    <w:rsid w:val="007667B1"/>
    <w:rsid w:val="00767FB5"/>
    <w:rsid w:val="00772A41"/>
    <w:rsid w:val="00773B52"/>
    <w:rsid w:val="00776D70"/>
    <w:rsid w:val="00777C30"/>
    <w:rsid w:val="007802BA"/>
    <w:rsid w:val="00790BE7"/>
    <w:rsid w:val="00792289"/>
    <w:rsid w:val="00794F67"/>
    <w:rsid w:val="007969DB"/>
    <w:rsid w:val="00797946"/>
    <w:rsid w:val="007A0EF5"/>
    <w:rsid w:val="007A1B89"/>
    <w:rsid w:val="007A48F9"/>
    <w:rsid w:val="007A4A90"/>
    <w:rsid w:val="007A7E63"/>
    <w:rsid w:val="007B174D"/>
    <w:rsid w:val="007B32D5"/>
    <w:rsid w:val="007B4E23"/>
    <w:rsid w:val="007B757F"/>
    <w:rsid w:val="007C3005"/>
    <w:rsid w:val="007C3DEE"/>
    <w:rsid w:val="007C6581"/>
    <w:rsid w:val="007C68A9"/>
    <w:rsid w:val="007C7440"/>
    <w:rsid w:val="007D519A"/>
    <w:rsid w:val="007E16B3"/>
    <w:rsid w:val="007E1FD8"/>
    <w:rsid w:val="007E203C"/>
    <w:rsid w:val="007E72B3"/>
    <w:rsid w:val="007E7A8F"/>
    <w:rsid w:val="007F296C"/>
    <w:rsid w:val="007F35A2"/>
    <w:rsid w:val="00802BCE"/>
    <w:rsid w:val="00804FF1"/>
    <w:rsid w:val="008069C8"/>
    <w:rsid w:val="008120D0"/>
    <w:rsid w:val="008209B5"/>
    <w:rsid w:val="008232C0"/>
    <w:rsid w:val="00823AD3"/>
    <w:rsid w:val="00825175"/>
    <w:rsid w:val="00825DEB"/>
    <w:rsid w:val="0082682C"/>
    <w:rsid w:val="00831070"/>
    <w:rsid w:val="008328A4"/>
    <w:rsid w:val="00833775"/>
    <w:rsid w:val="00833FE6"/>
    <w:rsid w:val="00834B50"/>
    <w:rsid w:val="00837874"/>
    <w:rsid w:val="00840873"/>
    <w:rsid w:val="00841B1D"/>
    <w:rsid w:val="00841DD5"/>
    <w:rsid w:val="00846B15"/>
    <w:rsid w:val="00846F09"/>
    <w:rsid w:val="008471AA"/>
    <w:rsid w:val="008477A9"/>
    <w:rsid w:val="008509E9"/>
    <w:rsid w:val="008522B8"/>
    <w:rsid w:val="008534F2"/>
    <w:rsid w:val="008572A7"/>
    <w:rsid w:val="0085782F"/>
    <w:rsid w:val="008632E3"/>
    <w:rsid w:val="0086385C"/>
    <w:rsid w:val="00864486"/>
    <w:rsid w:val="00865913"/>
    <w:rsid w:val="008674DA"/>
    <w:rsid w:val="00867F83"/>
    <w:rsid w:val="00871828"/>
    <w:rsid w:val="00873CAA"/>
    <w:rsid w:val="008760BC"/>
    <w:rsid w:val="00877DCD"/>
    <w:rsid w:val="008800A5"/>
    <w:rsid w:val="00881C16"/>
    <w:rsid w:val="00882C76"/>
    <w:rsid w:val="00886584"/>
    <w:rsid w:val="00891ECD"/>
    <w:rsid w:val="00893F0C"/>
    <w:rsid w:val="008941C5"/>
    <w:rsid w:val="008949C7"/>
    <w:rsid w:val="00894F74"/>
    <w:rsid w:val="008A586D"/>
    <w:rsid w:val="008B4477"/>
    <w:rsid w:val="008B4798"/>
    <w:rsid w:val="008B6263"/>
    <w:rsid w:val="008C119A"/>
    <w:rsid w:val="008C57B2"/>
    <w:rsid w:val="008C58AD"/>
    <w:rsid w:val="008C6552"/>
    <w:rsid w:val="008C6C60"/>
    <w:rsid w:val="008C6DAA"/>
    <w:rsid w:val="008D2304"/>
    <w:rsid w:val="008D2383"/>
    <w:rsid w:val="008D526B"/>
    <w:rsid w:val="008D573A"/>
    <w:rsid w:val="008D5E28"/>
    <w:rsid w:val="008E08EB"/>
    <w:rsid w:val="008E47F6"/>
    <w:rsid w:val="008E57F6"/>
    <w:rsid w:val="008E592F"/>
    <w:rsid w:val="008E5DAA"/>
    <w:rsid w:val="008F4DBB"/>
    <w:rsid w:val="008F5496"/>
    <w:rsid w:val="008F5AD7"/>
    <w:rsid w:val="008F5B2E"/>
    <w:rsid w:val="008F7C98"/>
    <w:rsid w:val="008F7E75"/>
    <w:rsid w:val="008F7E88"/>
    <w:rsid w:val="00900994"/>
    <w:rsid w:val="0090129C"/>
    <w:rsid w:val="00906255"/>
    <w:rsid w:val="00906DCD"/>
    <w:rsid w:val="0091066F"/>
    <w:rsid w:val="00911CFA"/>
    <w:rsid w:val="00912E03"/>
    <w:rsid w:val="00917EE9"/>
    <w:rsid w:val="00920522"/>
    <w:rsid w:val="00923B00"/>
    <w:rsid w:val="00923DBD"/>
    <w:rsid w:val="00924BEA"/>
    <w:rsid w:val="00924ECB"/>
    <w:rsid w:val="00925B73"/>
    <w:rsid w:val="00930001"/>
    <w:rsid w:val="00930F86"/>
    <w:rsid w:val="0093456C"/>
    <w:rsid w:val="00940968"/>
    <w:rsid w:val="009427B3"/>
    <w:rsid w:val="0095189E"/>
    <w:rsid w:val="009521D5"/>
    <w:rsid w:val="00952509"/>
    <w:rsid w:val="009525E3"/>
    <w:rsid w:val="0095264A"/>
    <w:rsid w:val="009537EB"/>
    <w:rsid w:val="00953FF1"/>
    <w:rsid w:val="00955596"/>
    <w:rsid w:val="00957461"/>
    <w:rsid w:val="009575BB"/>
    <w:rsid w:val="00960297"/>
    <w:rsid w:val="00960777"/>
    <w:rsid w:val="00962E58"/>
    <w:rsid w:val="009655F1"/>
    <w:rsid w:val="00966339"/>
    <w:rsid w:val="0096671C"/>
    <w:rsid w:val="00971066"/>
    <w:rsid w:val="009729B9"/>
    <w:rsid w:val="00974497"/>
    <w:rsid w:val="00975965"/>
    <w:rsid w:val="00977068"/>
    <w:rsid w:val="0098035E"/>
    <w:rsid w:val="00983583"/>
    <w:rsid w:val="00983971"/>
    <w:rsid w:val="00986649"/>
    <w:rsid w:val="009866AE"/>
    <w:rsid w:val="00987BE1"/>
    <w:rsid w:val="00992ADC"/>
    <w:rsid w:val="00994837"/>
    <w:rsid w:val="009969B3"/>
    <w:rsid w:val="00997B90"/>
    <w:rsid w:val="009A01FF"/>
    <w:rsid w:val="009A0F37"/>
    <w:rsid w:val="009A1A59"/>
    <w:rsid w:val="009A3EDA"/>
    <w:rsid w:val="009B13AE"/>
    <w:rsid w:val="009B1A26"/>
    <w:rsid w:val="009B4B4D"/>
    <w:rsid w:val="009B65A7"/>
    <w:rsid w:val="009B6646"/>
    <w:rsid w:val="009C1888"/>
    <w:rsid w:val="009C4826"/>
    <w:rsid w:val="009C788F"/>
    <w:rsid w:val="009D0B6A"/>
    <w:rsid w:val="009D1B05"/>
    <w:rsid w:val="009D2311"/>
    <w:rsid w:val="009D24E4"/>
    <w:rsid w:val="009D28A5"/>
    <w:rsid w:val="009D36F7"/>
    <w:rsid w:val="009D3DDC"/>
    <w:rsid w:val="009D43D7"/>
    <w:rsid w:val="009D4FD4"/>
    <w:rsid w:val="009D67B1"/>
    <w:rsid w:val="009D7E76"/>
    <w:rsid w:val="009E13F3"/>
    <w:rsid w:val="009E344E"/>
    <w:rsid w:val="009E4CFE"/>
    <w:rsid w:val="009E5007"/>
    <w:rsid w:val="009E7E71"/>
    <w:rsid w:val="009F182D"/>
    <w:rsid w:val="009F3F25"/>
    <w:rsid w:val="009F4A97"/>
    <w:rsid w:val="009F63B4"/>
    <w:rsid w:val="00A061A6"/>
    <w:rsid w:val="00A063A5"/>
    <w:rsid w:val="00A0688F"/>
    <w:rsid w:val="00A074E2"/>
    <w:rsid w:val="00A07BDE"/>
    <w:rsid w:val="00A105F6"/>
    <w:rsid w:val="00A12082"/>
    <w:rsid w:val="00A15739"/>
    <w:rsid w:val="00A16114"/>
    <w:rsid w:val="00A233C7"/>
    <w:rsid w:val="00A24DE7"/>
    <w:rsid w:val="00A2515B"/>
    <w:rsid w:val="00A27C8B"/>
    <w:rsid w:val="00A27D64"/>
    <w:rsid w:val="00A27FB4"/>
    <w:rsid w:val="00A30AA4"/>
    <w:rsid w:val="00A32504"/>
    <w:rsid w:val="00A33D9B"/>
    <w:rsid w:val="00A34EA2"/>
    <w:rsid w:val="00A35944"/>
    <w:rsid w:val="00A35A5F"/>
    <w:rsid w:val="00A36792"/>
    <w:rsid w:val="00A37148"/>
    <w:rsid w:val="00A37D6B"/>
    <w:rsid w:val="00A4522F"/>
    <w:rsid w:val="00A46F26"/>
    <w:rsid w:val="00A55812"/>
    <w:rsid w:val="00A60385"/>
    <w:rsid w:val="00A60DB9"/>
    <w:rsid w:val="00A62A58"/>
    <w:rsid w:val="00A62AD1"/>
    <w:rsid w:val="00A636C5"/>
    <w:rsid w:val="00A65744"/>
    <w:rsid w:val="00A714EC"/>
    <w:rsid w:val="00A74EE6"/>
    <w:rsid w:val="00A80AD1"/>
    <w:rsid w:val="00A81CED"/>
    <w:rsid w:val="00A81E28"/>
    <w:rsid w:val="00A82DD2"/>
    <w:rsid w:val="00A85913"/>
    <w:rsid w:val="00A87357"/>
    <w:rsid w:val="00A87714"/>
    <w:rsid w:val="00A94512"/>
    <w:rsid w:val="00A95481"/>
    <w:rsid w:val="00A955F2"/>
    <w:rsid w:val="00A9621E"/>
    <w:rsid w:val="00A979D6"/>
    <w:rsid w:val="00AA121A"/>
    <w:rsid w:val="00AA37AD"/>
    <w:rsid w:val="00AA4CB6"/>
    <w:rsid w:val="00AA6464"/>
    <w:rsid w:val="00AA675B"/>
    <w:rsid w:val="00AA7900"/>
    <w:rsid w:val="00AB1440"/>
    <w:rsid w:val="00AB40ED"/>
    <w:rsid w:val="00AB47E3"/>
    <w:rsid w:val="00AB4FA0"/>
    <w:rsid w:val="00AB5573"/>
    <w:rsid w:val="00AC141C"/>
    <w:rsid w:val="00AC442C"/>
    <w:rsid w:val="00AC4B3C"/>
    <w:rsid w:val="00AC59F0"/>
    <w:rsid w:val="00AD0A9F"/>
    <w:rsid w:val="00AD5E99"/>
    <w:rsid w:val="00AE1326"/>
    <w:rsid w:val="00AE37BF"/>
    <w:rsid w:val="00AE3FD7"/>
    <w:rsid w:val="00AE52AB"/>
    <w:rsid w:val="00AE676E"/>
    <w:rsid w:val="00AF06F0"/>
    <w:rsid w:val="00AF14A3"/>
    <w:rsid w:val="00AF7A45"/>
    <w:rsid w:val="00B0060D"/>
    <w:rsid w:val="00B03B50"/>
    <w:rsid w:val="00B04BC9"/>
    <w:rsid w:val="00B051E7"/>
    <w:rsid w:val="00B052CC"/>
    <w:rsid w:val="00B058D4"/>
    <w:rsid w:val="00B07757"/>
    <w:rsid w:val="00B079DA"/>
    <w:rsid w:val="00B20B83"/>
    <w:rsid w:val="00B22FA6"/>
    <w:rsid w:val="00B237EC"/>
    <w:rsid w:val="00B26273"/>
    <w:rsid w:val="00B3288A"/>
    <w:rsid w:val="00B354CB"/>
    <w:rsid w:val="00B369E2"/>
    <w:rsid w:val="00B37AFA"/>
    <w:rsid w:val="00B4060E"/>
    <w:rsid w:val="00B408FF"/>
    <w:rsid w:val="00B4325B"/>
    <w:rsid w:val="00B44DAF"/>
    <w:rsid w:val="00B45199"/>
    <w:rsid w:val="00B45DFE"/>
    <w:rsid w:val="00B46B1A"/>
    <w:rsid w:val="00B501B1"/>
    <w:rsid w:val="00B51CA5"/>
    <w:rsid w:val="00B531FC"/>
    <w:rsid w:val="00B54D86"/>
    <w:rsid w:val="00B62478"/>
    <w:rsid w:val="00B73298"/>
    <w:rsid w:val="00B73C25"/>
    <w:rsid w:val="00B7403B"/>
    <w:rsid w:val="00B75432"/>
    <w:rsid w:val="00B75EC1"/>
    <w:rsid w:val="00B7685B"/>
    <w:rsid w:val="00B76883"/>
    <w:rsid w:val="00B803EB"/>
    <w:rsid w:val="00B808B9"/>
    <w:rsid w:val="00B82146"/>
    <w:rsid w:val="00B87326"/>
    <w:rsid w:val="00B873DE"/>
    <w:rsid w:val="00B8752A"/>
    <w:rsid w:val="00B90931"/>
    <w:rsid w:val="00B91253"/>
    <w:rsid w:val="00B945C9"/>
    <w:rsid w:val="00B9490C"/>
    <w:rsid w:val="00B97499"/>
    <w:rsid w:val="00BA069C"/>
    <w:rsid w:val="00BA1E10"/>
    <w:rsid w:val="00BA3887"/>
    <w:rsid w:val="00BA3FC7"/>
    <w:rsid w:val="00BA4267"/>
    <w:rsid w:val="00BA5CFB"/>
    <w:rsid w:val="00BA692A"/>
    <w:rsid w:val="00BA7603"/>
    <w:rsid w:val="00BB1862"/>
    <w:rsid w:val="00BB44BB"/>
    <w:rsid w:val="00BB59F1"/>
    <w:rsid w:val="00BB5F6D"/>
    <w:rsid w:val="00BB64E7"/>
    <w:rsid w:val="00BC07F5"/>
    <w:rsid w:val="00BC1DD8"/>
    <w:rsid w:val="00BC3164"/>
    <w:rsid w:val="00BC334D"/>
    <w:rsid w:val="00BC35B1"/>
    <w:rsid w:val="00BC3912"/>
    <w:rsid w:val="00BC6192"/>
    <w:rsid w:val="00BD2DEF"/>
    <w:rsid w:val="00BD3B75"/>
    <w:rsid w:val="00BE0146"/>
    <w:rsid w:val="00BE0424"/>
    <w:rsid w:val="00BE23C5"/>
    <w:rsid w:val="00BE574B"/>
    <w:rsid w:val="00BE5B29"/>
    <w:rsid w:val="00BE64EF"/>
    <w:rsid w:val="00BF1185"/>
    <w:rsid w:val="00BF11E0"/>
    <w:rsid w:val="00BF2355"/>
    <w:rsid w:val="00BF4453"/>
    <w:rsid w:val="00BF603D"/>
    <w:rsid w:val="00BF6314"/>
    <w:rsid w:val="00C0076D"/>
    <w:rsid w:val="00C00AE4"/>
    <w:rsid w:val="00C017D0"/>
    <w:rsid w:val="00C044B5"/>
    <w:rsid w:val="00C04804"/>
    <w:rsid w:val="00C04815"/>
    <w:rsid w:val="00C04C22"/>
    <w:rsid w:val="00C05EA2"/>
    <w:rsid w:val="00C122F4"/>
    <w:rsid w:val="00C127BC"/>
    <w:rsid w:val="00C131FA"/>
    <w:rsid w:val="00C14259"/>
    <w:rsid w:val="00C14C2E"/>
    <w:rsid w:val="00C236CA"/>
    <w:rsid w:val="00C23AC9"/>
    <w:rsid w:val="00C25BF1"/>
    <w:rsid w:val="00C25FFF"/>
    <w:rsid w:val="00C326F4"/>
    <w:rsid w:val="00C32BFE"/>
    <w:rsid w:val="00C35A6D"/>
    <w:rsid w:val="00C402CC"/>
    <w:rsid w:val="00C4184E"/>
    <w:rsid w:val="00C4782A"/>
    <w:rsid w:val="00C62D93"/>
    <w:rsid w:val="00C63F6E"/>
    <w:rsid w:val="00C6480A"/>
    <w:rsid w:val="00C65D65"/>
    <w:rsid w:val="00C66995"/>
    <w:rsid w:val="00C673D4"/>
    <w:rsid w:val="00C6787C"/>
    <w:rsid w:val="00C719B3"/>
    <w:rsid w:val="00C75038"/>
    <w:rsid w:val="00C76843"/>
    <w:rsid w:val="00C76FDC"/>
    <w:rsid w:val="00C80115"/>
    <w:rsid w:val="00C8118F"/>
    <w:rsid w:val="00C82020"/>
    <w:rsid w:val="00C858C8"/>
    <w:rsid w:val="00C86894"/>
    <w:rsid w:val="00C86C6A"/>
    <w:rsid w:val="00C9143E"/>
    <w:rsid w:val="00C94B20"/>
    <w:rsid w:val="00C97A21"/>
    <w:rsid w:val="00CA3D34"/>
    <w:rsid w:val="00CA6617"/>
    <w:rsid w:val="00CA76EC"/>
    <w:rsid w:val="00CA7AFB"/>
    <w:rsid w:val="00CB0468"/>
    <w:rsid w:val="00CB1BF3"/>
    <w:rsid w:val="00CB327D"/>
    <w:rsid w:val="00CB3F30"/>
    <w:rsid w:val="00CB41F3"/>
    <w:rsid w:val="00CB44A7"/>
    <w:rsid w:val="00CB7C77"/>
    <w:rsid w:val="00CC0C57"/>
    <w:rsid w:val="00CC3185"/>
    <w:rsid w:val="00CC31AF"/>
    <w:rsid w:val="00CC4414"/>
    <w:rsid w:val="00CC46FE"/>
    <w:rsid w:val="00CC4D05"/>
    <w:rsid w:val="00CC5293"/>
    <w:rsid w:val="00CC71BE"/>
    <w:rsid w:val="00CC74C5"/>
    <w:rsid w:val="00CD0131"/>
    <w:rsid w:val="00CD11FB"/>
    <w:rsid w:val="00CD2151"/>
    <w:rsid w:val="00CD3100"/>
    <w:rsid w:val="00CD4FFE"/>
    <w:rsid w:val="00CE2AE8"/>
    <w:rsid w:val="00CE2FEB"/>
    <w:rsid w:val="00CE4A71"/>
    <w:rsid w:val="00CE5E29"/>
    <w:rsid w:val="00CF06FF"/>
    <w:rsid w:val="00CF1CAB"/>
    <w:rsid w:val="00CF2286"/>
    <w:rsid w:val="00CF30F1"/>
    <w:rsid w:val="00CF33B4"/>
    <w:rsid w:val="00D00D50"/>
    <w:rsid w:val="00D00F80"/>
    <w:rsid w:val="00D01A3E"/>
    <w:rsid w:val="00D03EB7"/>
    <w:rsid w:val="00D06686"/>
    <w:rsid w:val="00D12E55"/>
    <w:rsid w:val="00D1344C"/>
    <w:rsid w:val="00D14D93"/>
    <w:rsid w:val="00D15C3A"/>
    <w:rsid w:val="00D17498"/>
    <w:rsid w:val="00D17BB1"/>
    <w:rsid w:val="00D20440"/>
    <w:rsid w:val="00D20F29"/>
    <w:rsid w:val="00D21C14"/>
    <w:rsid w:val="00D265E2"/>
    <w:rsid w:val="00D326C1"/>
    <w:rsid w:val="00D33D9E"/>
    <w:rsid w:val="00D41BB8"/>
    <w:rsid w:val="00D45011"/>
    <w:rsid w:val="00D46704"/>
    <w:rsid w:val="00D52583"/>
    <w:rsid w:val="00D5686C"/>
    <w:rsid w:val="00D608DF"/>
    <w:rsid w:val="00D6173C"/>
    <w:rsid w:val="00D619B1"/>
    <w:rsid w:val="00D627DD"/>
    <w:rsid w:val="00D629C3"/>
    <w:rsid w:val="00D6360E"/>
    <w:rsid w:val="00D65B63"/>
    <w:rsid w:val="00D67B30"/>
    <w:rsid w:val="00D76AEC"/>
    <w:rsid w:val="00D76B61"/>
    <w:rsid w:val="00D77466"/>
    <w:rsid w:val="00D7759F"/>
    <w:rsid w:val="00D8334F"/>
    <w:rsid w:val="00D8359D"/>
    <w:rsid w:val="00D848A8"/>
    <w:rsid w:val="00D85332"/>
    <w:rsid w:val="00D863AE"/>
    <w:rsid w:val="00D8737C"/>
    <w:rsid w:val="00D9109C"/>
    <w:rsid w:val="00D9516B"/>
    <w:rsid w:val="00D97483"/>
    <w:rsid w:val="00DA0260"/>
    <w:rsid w:val="00DA0279"/>
    <w:rsid w:val="00DA0EC0"/>
    <w:rsid w:val="00DA19AB"/>
    <w:rsid w:val="00DA51E8"/>
    <w:rsid w:val="00DA552B"/>
    <w:rsid w:val="00DB0B2F"/>
    <w:rsid w:val="00DB1703"/>
    <w:rsid w:val="00DB4856"/>
    <w:rsid w:val="00DB6211"/>
    <w:rsid w:val="00DB7434"/>
    <w:rsid w:val="00DC049E"/>
    <w:rsid w:val="00DC2C2A"/>
    <w:rsid w:val="00DC59BE"/>
    <w:rsid w:val="00DC7845"/>
    <w:rsid w:val="00DD0E46"/>
    <w:rsid w:val="00DD2699"/>
    <w:rsid w:val="00DD2AFC"/>
    <w:rsid w:val="00DD2D1F"/>
    <w:rsid w:val="00DF0719"/>
    <w:rsid w:val="00DF1057"/>
    <w:rsid w:val="00DF1F5F"/>
    <w:rsid w:val="00DF374E"/>
    <w:rsid w:val="00E00007"/>
    <w:rsid w:val="00E05F20"/>
    <w:rsid w:val="00E10D0C"/>
    <w:rsid w:val="00E147DF"/>
    <w:rsid w:val="00E14F38"/>
    <w:rsid w:val="00E21339"/>
    <w:rsid w:val="00E23902"/>
    <w:rsid w:val="00E264D2"/>
    <w:rsid w:val="00E277A5"/>
    <w:rsid w:val="00E27AD6"/>
    <w:rsid w:val="00E32840"/>
    <w:rsid w:val="00E35894"/>
    <w:rsid w:val="00E37DFB"/>
    <w:rsid w:val="00E37F0B"/>
    <w:rsid w:val="00E4002C"/>
    <w:rsid w:val="00E43F83"/>
    <w:rsid w:val="00E46980"/>
    <w:rsid w:val="00E47134"/>
    <w:rsid w:val="00E528B7"/>
    <w:rsid w:val="00E54CFC"/>
    <w:rsid w:val="00E56530"/>
    <w:rsid w:val="00E568D0"/>
    <w:rsid w:val="00E61FB0"/>
    <w:rsid w:val="00E63D07"/>
    <w:rsid w:val="00E65E29"/>
    <w:rsid w:val="00E67237"/>
    <w:rsid w:val="00E70E62"/>
    <w:rsid w:val="00E723EC"/>
    <w:rsid w:val="00E76A5A"/>
    <w:rsid w:val="00E8083A"/>
    <w:rsid w:val="00E82621"/>
    <w:rsid w:val="00E82B8D"/>
    <w:rsid w:val="00E83207"/>
    <w:rsid w:val="00E83BE0"/>
    <w:rsid w:val="00E8782D"/>
    <w:rsid w:val="00E87B6E"/>
    <w:rsid w:val="00E90871"/>
    <w:rsid w:val="00E911C7"/>
    <w:rsid w:val="00E94E80"/>
    <w:rsid w:val="00E954E6"/>
    <w:rsid w:val="00E97340"/>
    <w:rsid w:val="00E974DA"/>
    <w:rsid w:val="00EA2D51"/>
    <w:rsid w:val="00EA329E"/>
    <w:rsid w:val="00EA5A41"/>
    <w:rsid w:val="00EA5FB0"/>
    <w:rsid w:val="00EB4886"/>
    <w:rsid w:val="00EB48FD"/>
    <w:rsid w:val="00EB5A7B"/>
    <w:rsid w:val="00EB67FF"/>
    <w:rsid w:val="00EB77DC"/>
    <w:rsid w:val="00EC147B"/>
    <w:rsid w:val="00EC1DD2"/>
    <w:rsid w:val="00EC31D6"/>
    <w:rsid w:val="00EC626C"/>
    <w:rsid w:val="00EC66AD"/>
    <w:rsid w:val="00EC67EB"/>
    <w:rsid w:val="00ED1945"/>
    <w:rsid w:val="00ED3F64"/>
    <w:rsid w:val="00ED7983"/>
    <w:rsid w:val="00EE096F"/>
    <w:rsid w:val="00EE0DB1"/>
    <w:rsid w:val="00EE1519"/>
    <w:rsid w:val="00EE1C2A"/>
    <w:rsid w:val="00EE1FC7"/>
    <w:rsid w:val="00EE2968"/>
    <w:rsid w:val="00EE5218"/>
    <w:rsid w:val="00EE5D0E"/>
    <w:rsid w:val="00EE73B3"/>
    <w:rsid w:val="00EE7FC0"/>
    <w:rsid w:val="00EF071B"/>
    <w:rsid w:val="00EF0C0E"/>
    <w:rsid w:val="00EF108A"/>
    <w:rsid w:val="00EF5188"/>
    <w:rsid w:val="00EF656C"/>
    <w:rsid w:val="00EF77F5"/>
    <w:rsid w:val="00F02ABA"/>
    <w:rsid w:val="00F036CA"/>
    <w:rsid w:val="00F0378A"/>
    <w:rsid w:val="00F03BD7"/>
    <w:rsid w:val="00F05DB7"/>
    <w:rsid w:val="00F1430A"/>
    <w:rsid w:val="00F14EC5"/>
    <w:rsid w:val="00F151E8"/>
    <w:rsid w:val="00F15FA4"/>
    <w:rsid w:val="00F160CB"/>
    <w:rsid w:val="00F163AC"/>
    <w:rsid w:val="00F17388"/>
    <w:rsid w:val="00F205AD"/>
    <w:rsid w:val="00F2202D"/>
    <w:rsid w:val="00F220E9"/>
    <w:rsid w:val="00F223ED"/>
    <w:rsid w:val="00F23FEF"/>
    <w:rsid w:val="00F26D89"/>
    <w:rsid w:val="00F2737C"/>
    <w:rsid w:val="00F3000E"/>
    <w:rsid w:val="00F31074"/>
    <w:rsid w:val="00F365D5"/>
    <w:rsid w:val="00F36B20"/>
    <w:rsid w:val="00F37457"/>
    <w:rsid w:val="00F37480"/>
    <w:rsid w:val="00F376D1"/>
    <w:rsid w:val="00F37B31"/>
    <w:rsid w:val="00F509E8"/>
    <w:rsid w:val="00F51169"/>
    <w:rsid w:val="00F55DFB"/>
    <w:rsid w:val="00F5739C"/>
    <w:rsid w:val="00F57EB3"/>
    <w:rsid w:val="00F61C7A"/>
    <w:rsid w:val="00F620E3"/>
    <w:rsid w:val="00F64384"/>
    <w:rsid w:val="00F70D9F"/>
    <w:rsid w:val="00F71D90"/>
    <w:rsid w:val="00F72D68"/>
    <w:rsid w:val="00F73B43"/>
    <w:rsid w:val="00F74E7F"/>
    <w:rsid w:val="00F77929"/>
    <w:rsid w:val="00F83490"/>
    <w:rsid w:val="00F8464B"/>
    <w:rsid w:val="00F86D5A"/>
    <w:rsid w:val="00F87783"/>
    <w:rsid w:val="00F92568"/>
    <w:rsid w:val="00F92E60"/>
    <w:rsid w:val="00FA0459"/>
    <w:rsid w:val="00FA0760"/>
    <w:rsid w:val="00FA2A86"/>
    <w:rsid w:val="00FA32F3"/>
    <w:rsid w:val="00FA36E2"/>
    <w:rsid w:val="00FA4025"/>
    <w:rsid w:val="00FA684F"/>
    <w:rsid w:val="00FA75AC"/>
    <w:rsid w:val="00FA7EAF"/>
    <w:rsid w:val="00FB10F1"/>
    <w:rsid w:val="00FB2C47"/>
    <w:rsid w:val="00FB5A70"/>
    <w:rsid w:val="00FC1324"/>
    <w:rsid w:val="00FC1A02"/>
    <w:rsid w:val="00FC2AEC"/>
    <w:rsid w:val="00FC44DB"/>
    <w:rsid w:val="00FC63B5"/>
    <w:rsid w:val="00FD0624"/>
    <w:rsid w:val="00FD0D08"/>
    <w:rsid w:val="00FD1D4D"/>
    <w:rsid w:val="00FD5BB8"/>
    <w:rsid w:val="00FD7653"/>
    <w:rsid w:val="00FD781E"/>
    <w:rsid w:val="00FE1BF4"/>
    <w:rsid w:val="00FE2A27"/>
    <w:rsid w:val="00FE46AE"/>
    <w:rsid w:val="00FE568A"/>
    <w:rsid w:val="00FF033D"/>
    <w:rsid w:val="00FF0E43"/>
    <w:rsid w:val="00FF3CA9"/>
    <w:rsid w:val="00FF404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836B"/>
  <w15:docId w15:val="{3916FC29-E840-426A-A9E5-7E46D2D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B7"/>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qFormat/>
    <w:rsid w:val="005D59B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9B7"/>
    <w:rPr>
      <w:rFonts w:ascii="Arial" w:eastAsia="Times New Roman" w:hAnsi="Arial" w:cs="Times New Roman"/>
      <w:b/>
      <w:sz w:val="16"/>
      <w:szCs w:val="20"/>
    </w:rPr>
  </w:style>
  <w:style w:type="paragraph" w:styleId="BodyText">
    <w:name w:val="Body Text"/>
    <w:basedOn w:val="Normal"/>
    <w:link w:val="BodyTextChar"/>
    <w:rsid w:val="005D59B7"/>
    <w:rPr>
      <w:lang w:eastAsia="es-ES"/>
    </w:rPr>
  </w:style>
  <w:style w:type="character" w:customStyle="1" w:styleId="BodyTextChar">
    <w:name w:val="Body Text Char"/>
    <w:basedOn w:val="DefaultParagraphFont"/>
    <w:link w:val="BodyText"/>
    <w:rsid w:val="005D59B7"/>
    <w:rPr>
      <w:rFonts w:ascii="Arial" w:eastAsia="Times New Roman" w:hAnsi="Arial" w:cs="Times New Roman"/>
      <w:sz w:val="16"/>
      <w:szCs w:val="20"/>
      <w:lang w:eastAsia="es-ES"/>
    </w:rPr>
  </w:style>
  <w:style w:type="paragraph" w:styleId="PlainText">
    <w:name w:val="Plain Text"/>
    <w:basedOn w:val="Normal"/>
    <w:link w:val="PlainTextChar"/>
    <w:rsid w:val="005D59B7"/>
    <w:rPr>
      <w:rFonts w:eastAsia="Times"/>
      <w:color w:val="0000FF"/>
      <w:u w:val="wavyDouble"/>
      <w:lang w:bidi="he-IL"/>
    </w:rPr>
  </w:style>
  <w:style w:type="character" w:customStyle="1" w:styleId="PlainTextChar">
    <w:name w:val="Plain Text Char"/>
    <w:basedOn w:val="DefaultParagraphFont"/>
    <w:link w:val="PlainText"/>
    <w:rsid w:val="005D59B7"/>
    <w:rPr>
      <w:rFonts w:ascii="Arial" w:eastAsia="Times" w:hAnsi="Arial" w:cs="Times New Roman"/>
      <w:color w:val="0000FF"/>
      <w:sz w:val="16"/>
      <w:szCs w:val="20"/>
      <w:u w:val="wavyDouble"/>
      <w:lang w:bidi="he-IL"/>
    </w:rPr>
  </w:style>
  <w:style w:type="paragraph" w:styleId="Footer">
    <w:name w:val="footer"/>
    <w:basedOn w:val="Normal"/>
    <w:link w:val="FooterChar"/>
    <w:rsid w:val="005D59B7"/>
    <w:pPr>
      <w:tabs>
        <w:tab w:val="center" w:pos="4153"/>
        <w:tab w:val="right" w:pos="8306"/>
      </w:tabs>
    </w:pPr>
  </w:style>
  <w:style w:type="character" w:customStyle="1" w:styleId="FooterChar">
    <w:name w:val="Footer Char"/>
    <w:basedOn w:val="DefaultParagraphFont"/>
    <w:link w:val="Footer"/>
    <w:rsid w:val="005D59B7"/>
    <w:rPr>
      <w:rFonts w:ascii="Arial" w:eastAsia="Times New Roman" w:hAnsi="Arial" w:cs="Times New Roman"/>
      <w:sz w:val="16"/>
      <w:szCs w:val="20"/>
    </w:rPr>
  </w:style>
  <w:style w:type="character" w:styleId="PageNumber">
    <w:name w:val="page number"/>
    <w:basedOn w:val="DefaultParagraphFont"/>
    <w:rsid w:val="005D59B7"/>
  </w:style>
  <w:style w:type="paragraph" w:styleId="ListParagraph">
    <w:name w:val="List Paragraph"/>
    <w:basedOn w:val="Normal"/>
    <w:uiPriority w:val="34"/>
    <w:qFormat/>
    <w:rsid w:val="005D59B7"/>
    <w:pPr>
      <w:ind w:left="720"/>
    </w:pPr>
    <w:rPr>
      <w:rFonts w:ascii="Calibri" w:eastAsia="Calibri" w:hAnsi="Calibri" w:cs="Calibri"/>
      <w:sz w:val="22"/>
      <w:szCs w:val="22"/>
    </w:rPr>
  </w:style>
  <w:style w:type="paragraph" w:styleId="Header">
    <w:name w:val="header"/>
    <w:basedOn w:val="Normal"/>
    <w:link w:val="HeaderChar"/>
    <w:uiPriority w:val="99"/>
    <w:rsid w:val="005D59B7"/>
    <w:pPr>
      <w:tabs>
        <w:tab w:val="center" w:pos="4419"/>
        <w:tab w:val="right" w:pos="8838"/>
      </w:tabs>
    </w:pPr>
  </w:style>
  <w:style w:type="character" w:customStyle="1" w:styleId="HeaderChar">
    <w:name w:val="Header Char"/>
    <w:basedOn w:val="DefaultParagraphFont"/>
    <w:link w:val="Header"/>
    <w:uiPriority w:val="99"/>
    <w:rsid w:val="005D59B7"/>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5D59B7"/>
    <w:rPr>
      <w:rFonts w:ascii="Tahoma" w:hAnsi="Tahoma" w:cs="Tahoma"/>
      <w:szCs w:val="16"/>
    </w:rPr>
  </w:style>
  <w:style w:type="character" w:customStyle="1" w:styleId="BalloonTextChar">
    <w:name w:val="Balloon Text Char"/>
    <w:basedOn w:val="DefaultParagraphFont"/>
    <w:link w:val="BalloonText"/>
    <w:uiPriority w:val="99"/>
    <w:semiHidden/>
    <w:rsid w:val="005D59B7"/>
    <w:rPr>
      <w:rFonts w:ascii="Tahoma" w:eastAsia="Times New Roman" w:hAnsi="Tahoma" w:cs="Tahoma"/>
      <w:sz w:val="16"/>
      <w:szCs w:val="16"/>
    </w:rPr>
  </w:style>
  <w:style w:type="character" w:styleId="PlaceholderText">
    <w:name w:val="Placeholder Text"/>
    <w:basedOn w:val="DefaultParagraphFont"/>
    <w:uiPriority w:val="99"/>
    <w:semiHidden/>
    <w:rsid w:val="007E72B3"/>
    <w:rPr>
      <w:color w:val="808080"/>
    </w:rPr>
  </w:style>
  <w:style w:type="paragraph" w:styleId="Revision">
    <w:name w:val="Revision"/>
    <w:hidden/>
    <w:uiPriority w:val="99"/>
    <w:semiHidden/>
    <w:rsid w:val="00DB0B2F"/>
    <w:pPr>
      <w:spacing w:after="0" w:line="240" w:lineRule="auto"/>
    </w:pPr>
    <w:rPr>
      <w:rFonts w:ascii="Arial" w:eastAsia="Times New Roman" w:hAnsi="Arial" w:cs="Times New Roman"/>
      <w:sz w:val="16"/>
      <w:szCs w:val="20"/>
    </w:rPr>
  </w:style>
  <w:style w:type="paragraph" w:styleId="NormalWeb">
    <w:name w:val="Normal (Web)"/>
    <w:basedOn w:val="Normal"/>
    <w:uiPriority w:val="99"/>
    <w:unhideWhenUsed/>
    <w:rsid w:val="00864486"/>
    <w:rPr>
      <w:rFonts w:ascii="Times New Roman" w:eastAsia="Calibri" w:hAnsi="Times New Roman"/>
      <w:sz w:val="24"/>
      <w:szCs w:val="24"/>
      <w:lang w:eastAsia="es-AR"/>
    </w:rPr>
  </w:style>
  <w:style w:type="table" w:styleId="TableGrid">
    <w:name w:val="Table Grid"/>
    <w:basedOn w:val="TableNormal"/>
    <w:uiPriority w:val="59"/>
    <w:rsid w:val="00C3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6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572A7"/>
    <w:rPr>
      <w:sz w:val="16"/>
      <w:szCs w:val="16"/>
    </w:rPr>
  </w:style>
  <w:style w:type="paragraph" w:styleId="CommentText">
    <w:name w:val="annotation text"/>
    <w:basedOn w:val="Normal"/>
    <w:link w:val="CommentTextChar"/>
    <w:uiPriority w:val="99"/>
    <w:unhideWhenUsed/>
    <w:rsid w:val="008572A7"/>
    <w:rPr>
      <w:sz w:val="20"/>
    </w:rPr>
  </w:style>
  <w:style w:type="character" w:customStyle="1" w:styleId="CommentTextChar">
    <w:name w:val="Comment Text Char"/>
    <w:basedOn w:val="DefaultParagraphFont"/>
    <w:link w:val="CommentText"/>
    <w:uiPriority w:val="99"/>
    <w:rsid w:val="008572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572A7"/>
    <w:rPr>
      <w:b/>
      <w:bCs/>
    </w:rPr>
  </w:style>
  <w:style w:type="character" w:customStyle="1" w:styleId="CommentSubjectChar">
    <w:name w:val="Comment Subject Char"/>
    <w:basedOn w:val="CommentTextChar"/>
    <w:link w:val="CommentSubject"/>
    <w:uiPriority w:val="99"/>
    <w:semiHidden/>
    <w:rsid w:val="008572A7"/>
    <w:rPr>
      <w:rFonts w:ascii="Arial" w:eastAsia="Times New Roman" w:hAnsi="Arial" w:cs="Times New Roman"/>
      <w:b/>
      <w:bCs/>
      <w:sz w:val="20"/>
      <w:szCs w:val="20"/>
    </w:rPr>
  </w:style>
  <w:style w:type="paragraph" w:customStyle="1" w:styleId="s17">
    <w:name w:val="s17"/>
    <w:basedOn w:val="Normal"/>
    <w:rsid w:val="001C3CAE"/>
    <w:rPr>
      <w:rFonts w:ascii="Times New Roman" w:hAnsi="Times New Roman"/>
      <w:color w:val="333333"/>
      <w:sz w:val="20"/>
      <w:lang w:eastAsia="es-AR"/>
    </w:rPr>
  </w:style>
  <w:style w:type="paragraph" w:customStyle="1" w:styleId="s3-122813">
    <w:name w:val="s3-122813"/>
    <w:basedOn w:val="Normal"/>
    <w:rsid w:val="001C3CAE"/>
    <w:rPr>
      <w:rFonts w:ascii="Times New Roman" w:hAnsi="Times New Roman"/>
      <w:color w:val="333333"/>
      <w:sz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563">
      <w:bodyDiv w:val="1"/>
      <w:marLeft w:val="0"/>
      <w:marRight w:val="0"/>
      <w:marTop w:val="0"/>
      <w:marBottom w:val="0"/>
      <w:divBdr>
        <w:top w:val="none" w:sz="0" w:space="0" w:color="auto"/>
        <w:left w:val="none" w:sz="0" w:space="0" w:color="auto"/>
        <w:bottom w:val="none" w:sz="0" w:space="0" w:color="auto"/>
        <w:right w:val="none" w:sz="0" w:space="0" w:color="auto"/>
      </w:divBdr>
    </w:div>
    <w:div w:id="35276595">
      <w:bodyDiv w:val="1"/>
      <w:marLeft w:val="0"/>
      <w:marRight w:val="0"/>
      <w:marTop w:val="0"/>
      <w:marBottom w:val="0"/>
      <w:divBdr>
        <w:top w:val="none" w:sz="0" w:space="0" w:color="auto"/>
        <w:left w:val="none" w:sz="0" w:space="0" w:color="auto"/>
        <w:bottom w:val="none" w:sz="0" w:space="0" w:color="auto"/>
        <w:right w:val="none" w:sz="0" w:space="0" w:color="auto"/>
      </w:divBdr>
    </w:div>
    <w:div w:id="57241517">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
    <w:div w:id="148256428">
      <w:bodyDiv w:val="1"/>
      <w:marLeft w:val="0"/>
      <w:marRight w:val="0"/>
      <w:marTop w:val="0"/>
      <w:marBottom w:val="0"/>
      <w:divBdr>
        <w:top w:val="none" w:sz="0" w:space="0" w:color="auto"/>
        <w:left w:val="none" w:sz="0" w:space="0" w:color="auto"/>
        <w:bottom w:val="none" w:sz="0" w:space="0" w:color="auto"/>
        <w:right w:val="none" w:sz="0" w:space="0" w:color="auto"/>
      </w:divBdr>
    </w:div>
    <w:div w:id="320082640">
      <w:bodyDiv w:val="1"/>
      <w:marLeft w:val="0"/>
      <w:marRight w:val="0"/>
      <w:marTop w:val="0"/>
      <w:marBottom w:val="0"/>
      <w:divBdr>
        <w:top w:val="none" w:sz="0" w:space="0" w:color="auto"/>
        <w:left w:val="none" w:sz="0" w:space="0" w:color="auto"/>
        <w:bottom w:val="none" w:sz="0" w:space="0" w:color="auto"/>
        <w:right w:val="none" w:sz="0" w:space="0" w:color="auto"/>
      </w:divBdr>
    </w:div>
    <w:div w:id="380635667">
      <w:bodyDiv w:val="1"/>
      <w:marLeft w:val="0"/>
      <w:marRight w:val="0"/>
      <w:marTop w:val="0"/>
      <w:marBottom w:val="0"/>
      <w:divBdr>
        <w:top w:val="none" w:sz="0" w:space="0" w:color="auto"/>
        <w:left w:val="none" w:sz="0" w:space="0" w:color="auto"/>
        <w:bottom w:val="none" w:sz="0" w:space="0" w:color="auto"/>
        <w:right w:val="none" w:sz="0" w:space="0" w:color="auto"/>
      </w:divBdr>
    </w:div>
    <w:div w:id="413818757">
      <w:bodyDiv w:val="1"/>
      <w:marLeft w:val="0"/>
      <w:marRight w:val="0"/>
      <w:marTop w:val="0"/>
      <w:marBottom w:val="0"/>
      <w:divBdr>
        <w:top w:val="none" w:sz="0" w:space="0" w:color="auto"/>
        <w:left w:val="none" w:sz="0" w:space="0" w:color="auto"/>
        <w:bottom w:val="none" w:sz="0" w:space="0" w:color="auto"/>
        <w:right w:val="none" w:sz="0" w:space="0" w:color="auto"/>
      </w:divBdr>
    </w:div>
    <w:div w:id="460080421">
      <w:bodyDiv w:val="1"/>
      <w:marLeft w:val="0"/>
      <w:marRight w:val="0"/>
      <w:marTop w:val="0"/>
      <w:marBottom w:val="0"/>
      <w:divBdr>
        <w:top w:val="none" w:sz="0" w:space="0" w:color="auto"/>
        <w:left w:val="none" w:sz="0" w:space="0" w:color="auto"/>
        <w:bottom w:val="none" w:sz="0" w:space="0" w:color="auto"/>
        <w:right w:val="none" w:sz="0" w:space="0" w:color="auto"/>
      </w:divBdr>
    </w:div>
    <w:div w:id="479999118">
      <w:bodyDiv w:val="1"/>
      <w:marLeft w:val="0"/>
      <w:marRight w:val="0"/>
      <w:marTop w:val="0"/>
      <w:marBottom w:val="0"/>
      <w:divBdr>
        <w:top w:val="none" w:sz="0" w:space="0" w:color="auto"/>
        <w:left w:val="none" w:sz="0" w:space="0" w:color="auto"/>
        <w:bottom w:val="none" w:sz="0" w:space="0" w:color="auto"/>
        <w:right w:val="none" w:sz="0" w:space="0" w:color="auto"/>
      </w:divBdr>
    </w:div>
    <w:div w:id="500660763">
      <w:bodyDiv w:val="1"/>
      <w:marLeft w:val="0"/>
      <w:marRight w:val="0"/>
      <w:marTop w:val="0"/>
      <w:marBottom w:val="0"/>
      <w:divBdr>
        <w:top w:val="none" w:sz="0" w:space="0" w:color="auto"/>
        <w:left w:val="none" w:sz="0" w:space="0" w:color="auto"/>
        <w:bottom w:val="none" w:sz="0" w:space="0" w:color="auto"/>
        <w:right w:val="none" w:sz="0" w:space="0" w:color="auto"/>
      </w:divBdr>
    </w:div>
    <w:div w:id="559176164">
      <w:bodyDiv w:val="1"/>
      <w:marLeft w:val="0"/>
      <w:marRight w:val="0"/>
      <w:marTop w:val="0"/>
      <w:marBottom w:val="0"/>
      <w:divBdr>
        <w:top w:val="none" w:sz="0" w:space="0" w:color="auto"/>
        <w:left w:val="none" w:sz="0" w:space="0" w:color="auto"/>
        <w:bottom w:val="none" w:sz="0" w:space="0" w:color="auto"/>
        <w:right w:val="none" w:sz="0" w:space="0" w:color="auto"/>
      </w:divBdr>
    </w:div>
    <w:div w:id="652025443">
      <w:bodyDiv w:val="1"/>
      <w:marLeft w:val="0"/>
      <w:marRight w:val="0"/>
      <w:marTop w:val="0"/>
      <w:marBottom w:val="0"/>
      <w:divBdr>
        <w:top w:val="none" w:sz="0" w:space="0" w:color="auto"/>
        <w:left w:val="none" w:sz="0" w:space="0" w:color="auto"/>
        <w:bottom w:val="none" w:sz="0" w:space="0" w:color="auto"/>
        <w:right w:val="none" w:sz="0" w:space="0" w:color="auto"/>
      </w:divBdr>
    </w:div>
    <w:div w:id="751779387">
      <w:bodyDiv w:val="1"/>
      <w:marLeft w:val="0"/>
      <w:marRight w:val="0"/>
      <w:marTop w:val="0"/>
      <w:marBottom w:val="0"/>
      <w:divBdr>
        <w:top w:val="none" w:sz="0" w:space="0" w:color="auto"/>
        <w:left w:val="none" w:sz="0" w:space="0" w:color="auto"/>
        <w:bottom w:val="none" w:sz="0" w:space="0" w:color="auto"/>
        <w:right w:val="none" w:sz="0" w:space="0" w:color="auto"/>
      </w:divBdr>
    </w:div>
    <w:div w:id="761532451">
      <w:bodyDiv w:val="1"/>
      <w:marLeft w:val="0"/>
      <w:marRight w:val="0"/>
      <w:marTop w:val="0"/>
      <w:marBottom w:val="0"/>
      <w:divBdr>
        <w:top w:val="none" w:sz="0" w:space="0" w:color="auto"/>
        <w:left w:val="none" w:sz="0" w:space="0" w:color="auto"/>
        <w:bottom w:val="none" w:sz="0" w:space="0" w:color="auto"/>
        <w:right w:val="none" w:sz="0" w:space="0" w:color="auto"/>
      </w:divBdr>
    </w:div>
    <w:div w:id="782500792">
      <w:bodyDiv w:val="1"/>
      <w:marLeft w:val="0"/>
      <w:marRight w:val="0"/>
      <w:marTop w:val="0"/>
      <w:marBottom w:val="0"/>
      <w:divBdr>
        <w:top w:val="none" w:sz="0" w:space="0" w:color="auto"/>
        <w:left w:val="none" w:sz="0" w:space="0" w:color="auto"/>
        <w:bottom w:val="none" w:sz="0" w:space="0" w:color="auto"/>
        <w:right w:val="none" w:sz="0" w:space="0" w:color="auto"/>
      </w:divBdr>
    </w:div>
    <w:div w:id="805044639">
      <w:bodyDiv w:val="1"/>
      <w:marLeft w:val="0"/>
      <w:marRight w:val="0"/>
      <w:marTop w:val="0"/>
      <w:marBottom w:val="0"/>
      <w:divBdr>
        <w:top w:val="none" w:sz="0" w:space="0" w:color="auto"/>
        <w:left w:val="none" w:sz="0" w:space="0" w:color="auto"/>
        <w:bottom w:val="none" w:sz="0" w:space="0" w:color="auto"/>
        <w:right w:val="none" w:sz="0" w:space="0" w:color="auto"/>
      </w:divBdr>
    </w:div>
    <w:div w:id="920261250">
      <w:bodyDiv w:val="1"/>
      <w:marLeft w:val="0"/>
      <w:marRight w:val="0"/>
      <w:marTop w:val="0"/>
      <w:marBottom w:val="0"/>
      <w:divBdr>
        <w:top w:val="none" w:sz="0" w:space="0" w:color="auto"/>
        <w:left w:val="none" w:sz="0" w:space="0" w:color="auto"/>
        <w:bottom w:val="none" w:sz="0" w:space="0" w:color="auto"/>
        <w:right w:val="none" w:sz="0" w:space="0" w:color="auto"/>
      </w:divBdr>
    </w:div>
    <w:div w:id="937371047">
      <w:bodyDiv w:val="1"/>
      <w:marLeft w:val="0"/>
      <w:marRight w:val="0"/>
      <w:marTop w:val="0"/>
      <w:marBottom w:val="0"/>
      <w:divBdr>
        <w:top w:val="none" w:sz="0" w:space="0" w:color="auto"/>
        <w:left w:val="none" w:sz="0" w:space="0" w:color="auto"/>
        <w:bottom w:val="none" w:sz="0" w:space="0" w:color="auto"/>
        <w:right w:val="none" w:sz="0" w:space="0" w:color="auto"/>
      </w:divBdr>
    </w:div>
    <w:div w:id="967513658">
      <w:bodyDiv w:val="1"/>
      <w:marLeft w:val="0"/>
      <w:marRight w:val="0"/>
      <w:marTop w:val="0"/>
      <w:marBottom w:val="0"/>
      <w:divBdr>
        <w:top w:val="none" w:sz="0" w:space="0" w:color="auto"/>
        <w:left w:val="none" w:sz="0" w:space="0" w:color="auto"/>
        <w:bottom w:val="none" w:sz="0" w:space="0" w:color="auto"/>
        <w:right w:val="none" w:sz="0" w:space="0" w:color="auto"/>
      </w:divBdr>
    </w:div>
    <w:div w:id="1081954194">
      <w:bodyDiv w:val="1"/>
      <w:marLeft w:val="0"/>
      <w:marRight w:val="0"/>
      <w:marTop w:val="0"/>
      <w:marBottom w:val="0"/>
      <w:divBdr>
        <w:top w:val="none" w:sz="0" w:space="0" w:color="auto"/>
        <w:left w:val="none" w:sz="0" w:space="0" w:color="auto"/>
        <w:bottom w:val="none" w:sz="0" w:space="0" w:color="auto"/>
        <w:right w:val="none" w:sz="0" w:space="0" w:color="auto"/>
      </w:divBdr>
    </w:div>
    <w:div w:id="1172641473">
      <w:bodyDiv w:val="1"/>
      <w:marLeft w:val="0"/>
      <w:marRight w:val="0"/>
      <w:marTop w:val="0"/>
      <w:marBottom w:val="0"/>
      <w:divBdr>
        <w:top w:val="none" w:sz="0" w:space="0" w:color="auto"/>
        <w:left w:val="none" w:sz="0" w:space="0" w:color="auto"/>
        <w:bottom w:val="none" w:sz="0" w:space="0" w:color="auto"/>
        <w:right w:val="none" w:sz="0" w:space="0" w:color="auto"/>
      </w:divBdr>
    </w:div>
    <w:div w:id="1354190411">
      <w:bodyDiv w:val="1"/>
      <w:marLeft w:val="0"/>
      <w:marRight w:val="0"/>
      <w:marTop w:val="0"/>
      <w:marBottom w:val="0"/>
      <w:divBdr>
        <w:top w:val="none" w:sz="0" w:space="0" w:color="auto"/>
        <w:left w:val="none" w:sz="0" w:space="0" w:color="auto"/>
        <w:bottom w:val="none" w:sz="0" w:space="0" w:color="auto"/>
        <w:right w:val="none" w:sz="0" w:space="0" w:color="auto"/>
      </w:divBdr>
    </w:div>
    <w:div w:id="1401252584">
      <w:bodyDiv w:val="1"/>
      <w:marLeft w:val="0"/>
      <w:marRight w:val="0"/>
      <w:marTop w:val="0"/>
      <w:marBottom w:val="0"/>
      <w:divBdr>
        <w:top w:val="none" w:sz="0" w:space="0" w:color="auto"/>
        <w:left w:val="none" w:sz="0" w:space="0" w:color="auto"/>
        <w:bottom w:val="none" w:sz="0" w:space="0" w:color="auto"/>
        <w:right w:val="none" w:sz="0" w:space="0" w:color="auto"/>
      </w:divBdr>
    </w:div>
    <w:div w:id="1502112994">
      <w:bodyDiv w:val="1"/>
      <w:marLeft w:val="0"/>
      <w:marRight w:val="0"/>
      <w:marTop w:val="0"/>
      <w:marBottom w:val="0"/>
      <w:divBdr>
        <w:top w:val="none" w:sz="0" w:space="0" w:color="auto"/>
        <w:left w:val="none" w:sz="0" w:space="0" w:color="auto"/>
        <w:bottom w:val="none" w:sz="0" w:space="0" w:color="auto"/>
        <w:right w:val="none" w:sz="0" w:space="0" w:color="auto"/>
      </w:divBdr>
    </w:div>
    <w:div w:id="1526404689">
      <w:bodyDiv w:val="1"/>
      <w:marLeft w:val="0"/>
      <w:marRight w:val="0"/>
      <w:marTop w:val="0"/>
      <w:marBottom w:val="0"/>
      <w:divBdr>
        <w:top w:val="none" w:sz="0" w:space="0" w:color="auto"/>
        <w:left w:val="none" w:sz="0" w:space="0" w:color="auto"/>
        <w:bottom w:val="none" w:sz="0" w:space="0" w:color="auto"/>
        <w:right w:val="none" w:sz="0" w:space="0" w:color="auto"/>
      </w:divBdr>
    </w:div>
    <w:div w:id="1535852069">
      <w:bodyDiv w:val="1"/>
      <w:marLeft w:val="0"/>
      <w:marRight w:val="0"/>
      <w:marTop w:val="0"/>
      <w:marBottom w:val="0"/>
      <w:divBdr>
        <w:top w:val="none" w:sz="0" w:space="0" w:color="auto"/>
        <w:left w:val="none" w:sz="0" w:space="0" w:color="auto"/>
        <w:bottom w:val="none" w:sz="0" w:space="0" w:color="auto"/>
        <w:right w:val="none" w:sz="0" w:space="0" w:color="auto"/>
      </w:divBdr>
    </w:div>
    <w:div w:id="1538933648">
      <w:bodyDiv w:val="1"/>
      <w:marLeft w:val="0"/>
      <w:marRight w:val="0"/>
      <w:marTop w:val="0"/>
      <w:marBottom w:val="0"/>
      <w:divBdr>
        <w:top w:val="none" w:sz="0" w:space="0" w:color="auto"/>
        <w:left w:val="none" w:sz="0" w:space="0" w:color="auto"/>
        <w:bottom w:val="none" w:sz="0" w:space="0" w:color="auto"/>
        <w:right w:val="none" w:sz="0" w:space="0" w:color="auto"/>
      </w:divBdr>
    </w:div>
    <w:div w:id="1605378900">
      <w:bodyDiv w:val="1"/>
      <w:marLeft w:val="0"/>
      <w:marRight w:val="0"/>
      <w:marTop w:val="0"/>
      <w:marBottom w:val="0"/>
      <w:divBdr>
        <w:top w:val="none" w:sz="0" w:space="0" w:color="auto"/>
        <w:left w:val="none" w:sz="0" w:space="0" w:color="auto"/>
        <w:bottom w:val="none" w:sz="0" w:space="0" w:color="auto"/>
        <w:right w:val="none" w:sz="0" w:space="0" w:color="auto"/>
      </w:divBdr>
    </w:div>
    <w:div w:id="1613825077">
      <w:bodyDiv w:val="1"/>
      <w:marLeft w:val="0"/>
      <w:marRight w:val="0"/>
      <w:marTop w:val="0"/>
      <w:marBottom w:val="0"/>
      <w:divBdr>
        <w:top w:val="none" w:sz="0" w:space="0" w:color="auto"/>
        <w:left w:val="none" w:sz="0" w:space="0" w:color="auto"/>
        <w:bottom w:val="none" w:sz="0" w:space="0" w:color="auto"/>
        <w:right w:val="none" w:sz="0" w:space="0" w:color="auto"/>
      </w:divBdr>
    </w:div>
    <w:div w:id="1652051998">
      <w:bodyDiv w:val="1"/>
      <w:marLeft w:val="0"/>
      <w:marRight w:val="0"/>
      <w:marTop w:val="0"/>
      <w:marBottom w:val="0"/>
      <w:divBdr>
        <w:top w:val="none" w:sz="0" w:space="0" w:color="auto"/>
        <w:left w:val="none" w:sz="0" w:space="0" w:color="auto"/>
        <w:bottom w:val="none" w:sz="0" w:space="0" w:color="auto"/>
        <w:right w:val="none" w:sz="0" w:space="0" w:color="auto"/>
      </w:divBdr>
    </w:div>
    <w:div w:id="1674726567">
      <w:bodyDiv w:val="1"/>
      <w:marLeft w:val="0"/>
      <w:marRight w:val="0"/>
      <w:marTop w:val="0"/>
      <w:marBottom w:val="0"/>
      <w:divBdr>
        <w:top w:val="none" w:sz="0" w:space="0" w:color="auto"/>
        <w:left w:val="none" w:sz="0" w:space="0" w:color="auto"/>
        <w:bottom w:val="none" w:sz="0" w:space="0" w:color="auto"/>
        <w:right w:val="none" w:sz="0" w:space="0" w:color="auto"/>
      </w:divBdr>
    </w:div>
    <w:div w:id="1705329764">
      <w:bodyDiv w:val="1"/>
      <w:marLeft w:val="0"/>
      <w:marRight w:val="0"/>
      <w:marTop w:val="0"/>
      <w:marBottom w:val="0"/>
      <w:divBdr>
        <w:top w:val="none" w:sz="0" w:space="0" w:color="auto"/>
        <w:left w:val="none" w:sz="0" w:space="0" w:color="auto"/>
        <w:bottom w:val="none" w:sz="0" w:space="0" w:color="auto"/>
        <w:right w:val="none" w:sz="0" w:space="0" w:color="auto"/>
      </w:divBdr>
    </w:div>
    <w:div w:id="1725105583">
      <w:bodyDiv w:val="1"/>
      <w:marLeft w:val="0"/>
      <w:marRight w:val="0"/>
      <w:marTop w:val="0"/>
      <w:marBottom w:val="0"/>
      <w:divBdr>
        <w:top w:val="none" w:sz="0" w:space="0" w:color="auto"/>
        <w:left w:val="none" w:sz="0" w:space="0" w:color="auto"/>
        <w:bottom w:val="none" w:sz="0" w:space="0" w:color="auto"/>
        <w:right w:val="none" w:sz="0" w:space="0" w:color="auto"/>
      </w:divBdr>
    </w:div>
    <w:div w:id="1769615506">
      <w:bodyDiv w:val="1"/>
      <w:marLeft w:val="0"/>
      <w:marRight w:val="0"/>
      <w:marTop w:val="0"/>
      <w:marBottom w:val="0"/>
      <w:divBdr>
        <w:top w:val="none" w:sz="0" w:space="0" w:color="auto"/>
        <w:left w:val="none" w:sz="0" w:space="0" w:color="auto"/>
        <w:bottom w:val="none" w:sz="0" w:space="0" w:color="auto"/>
        <w:right w:val="none" w:sz="0" w:space="0" w:color="auto"/>
      </w:divBdr>
    </w:div>
    <w:div w:id="1844398269">
      <w:bodyDiv w:val="1"/>
      <w:marLeft w:val="0"/>
      <w:marRight w:val="0"/>
      <w:marTop w:val="0"/>
      <w:marBottom w:val="0"/>
      <w:divBdr>
        <w:top w:val="none" w:sz="0" w:space="0" w:color="auto"/>
        <w:left w:val="none" w:sz="0" w:space="0" w:color="auto"/>
        <w:bottom w:val="none" w:sz="0" w:space="0" w:color="auto"/>
        <w:right w:val="none" w:sz="0" w:space="0" w:color="auto"/>
      </w:divBdr>
    </w:div>
    <w:div w:id="1864902424">
      <w:bodyDiv w:val="1"/>
      <w:marLeft w:val="0"/>
      <w:marRight w:val="0"/>
      <w:marTop w:val="0"/>
      <w:marBottom w:val="0"/>
      <w:divBdr>
        <w:top w:val="none" w:sz="0" w:space="0" w:color="auto"/>
        <w:left w:val="none" w:sz="0" w:space="0" w:color="auto"/>
        <w:bottom w:val="none" w:sz="0" w:space="0" w:color="auto"/>
        <w:right w:val="none" w:sz="0" w:space="0" w:color="auto"/>
      </w:divBdr>
    </w:div>
    <w:div w:id="1935894375">
      <w:bodyDiv w:val="1"/>
      <w:marLeft w:val="0"/>
      <w:marRight w:val="0"/>
      <w:marTop w:val="0"/>
      <w:marBottom w:val="0"/>
      <w:divBdr>
        <w:top w:val="none" w:sz="0" w:space="0" w:color="auto"/>
        <w:left w:val="none" w:sz="0" w:space="0" w:color="auto"/>
        <w:bottom w:val="none" w:sz="0" w:space="0" w:color="auto"/>
        <w:right w:val="none" w:sz="0" w:space="0" w:color="auto"/>
      </w:divBdr>
    </w:div>
    <w:div w:id="1968702499">
      <w:bodyDiv w:val="1"/>
      <w:marLeft w:val="0"/>
      <w:marRight w:val="0"/>
      <w:marTop w:val="0"/>
      <w:marBottom w:val="0"/>
      <w:divBdr>
        <w:top w:val="none" w:sz="0" w:space="0" w:color="auto"/>
        <w:left w:val="none" w:sz="0" w:space="0" w:color="auto"/>
        <w:bottom w:val="none" w:sz="0" w:space="0" w:color="auto"/>
        <w:right w:val="none" w:sz="0" w:space="0" w:color="auto"/>
      </w:divBdr>
    </w:div>
    <w:div w:id="20047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F709A396A426CA86D9BFCFB65C848"/>
        <w:category>
          <w:name w:val="General"/>
          <w:gallery w:val="placeholder"/>
        </w:category>
        <w:types>
          <w:type w:val="bbPlcHdr"/>
        </w:types>
        <w:behaviors>
          <w:behavior w:val="content"/>
        </w:behaviors>
        <w:guid w:val="{DF713451-1EB4-4458-8762-9CA36B1A732B}"/>
      </w:docPartPr>
      <w:docPartBody>
        <w:p w:rsidR="0087726D" w:rsidRDefault="009B65FE" w:rsidP="009B65FE">
          <w:pPr>
            <w:pStyle w:val="25AF709A396A426CA86D9BFCFB65C848"/>
          </w:pPr>
          <w:r w:rsidRPr="00950947">
            <w:rPr>
              <w:rStyle w:val="PlaceholderText"/>
            </w:rPr>
            <w:t>Elija un elemento.</w:t>
          </w:r>
        </w:p>
      </w:docPartBody>
    </w:docPart>
    <w:docPart>
      <w:docPartPr>
        <w:name w:val="E5AE0DFB7BD14B5791572B10963BD16E"/>
        <w:category>
          <w:name w:val="General"/>
          <w:gallery w:val="placeholder"/>
        </w:category>
        <w:types>
          <w:type w:val="bbPlcHdr"/>
        </w:types>
        <w:behaviors>
          <w:behavior w:val="content"/>
        </w:behaviors>
        <w:guid w:val="{5B6A8F53-DA77-4F1F-96EE-C94756A07BD1}"/>
      </w:docPartPr>
      <w:docPartBody>
        <w:p w:rsidR="00FB0A79" w:rsidRDefault="00081896" w:rsidP="00081896">
          <w:pPr>
            <w:pStyle w:val="E5AE0DFB7BD14B5791572B10963BD16E"/>
          </w:pPr>
          <w:r>
            <w:rPr>
              <w:rStyle w:val="PlaceholderText"/>
              <w:rFonts w:eastAsiaTheme="minorHAnsi"/>
            </w:rPr>
            <w:t>Elija Moneda</w:t>
          </w:r>
          <w:r w:rsidRPr="004C2F8E">
            <w:rPr>
              <w:rStyle w:val="PlaceholderText"/>
              <w:rFonts w:eastAsiaTheme="minorHAnsi"/>
            </w:rPr>
            <w:t>.</w:t>
          </w:r>
        </w:p>
      </w:docPartBody>
    </w:docPart>
    <w:docPart>
      <w:docPartPr>
        <w:name w:val="9A6F1718C7F34245B51207A1FBC10167"/>
        <w:category>
          <w:name w:val="General"/>
          <w:gallery w:val="placeholder"/>
        </w:category>
        <w:types>
          <w:type w:val="bbPlcHdr"/>
        </w:types>
        <w:behaviors>
          <w:behavior w:val="content"/>
        </w:behaviors>
        <w:guid w:val="{DE453EAA-E430-4587-876E-FA542C0CE634}"/>
      </w:docPartPr>
      <w:docPartBody>
        <w:p w:rsidR="00BC24A7" w:rsidRDefault="00081896" w:rsidP="00081896">
          <w:pPr>
            <w:pStyle w:val="9A6F1718C7F34245B51207A1FBC10167"/>
          </w:pPr>
          <w:r>
            <w:rPr>
              <w:rFonts w:ascii="Helvetica" w:hAnsi="Helvetica"/>
              <w:sz w:val="18"/>
            </w:rPr>
            <w:t>Elija Moneda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FE"/>
    <w:rsid w:val="00015963"/>
    <w:rsid w:val="00040B08"/>
    <w:rsid w:val="00043978"/>
    <w:rsid w:val="00050E79"/>
    <w:rsid w:val="000631E7"/>
    <w:rsid w:val="00064086"/>
    <w:rsid w:val="00065CF6"/>
    <w:rsid w:val="00081896"/>
    <w:rsid w:val="00085CED"/>
    <w:rsid w:val="0009160C"/>
    <w:rsid w:val="0009187B"/>
    <w:rsid w:val="00096734"/>
    <w:rsid w:val="000C62CE"/>
    <w:rsid w:val="000D3F90"/>
    <w:rsid w:val="000D6478"/>
    <w:rsid w:val="000D79B8"/>
    <w:rsid w:val="000E4570"/>
    <w:rsid w:val="00103AF1"/>
    <w:rsid w:val="001048D0"/>
    <w:rsid w:val="0015692D"/>
    <w:rsid w:val="00185377"/>
    <w:rsid w:val="00192A9A"/>
    <w:rsid w:val="001B36FF"/>
    <w:rsid w:val="001B6067"/>
    <w:rsid w:val="001D319F"/>
    <w:rsid w:val="001D4CB9"/>
    <w:rsid w:val="001E4624"/>
    <w:rsid w:val="001E5917"/>
    <w:rsid w:val="001F129F"/>
    <w:rsid w:val="0020528C"/>
    <w:rsid w:val="00236475"/>
    <w:rsid w:val="0024511F"/>
    <w:rsid w:val="00245FE0"/>
    <w:rsid w:val="00253276"/>
    <w:rsid w:val="002A620D"/>
    <w:rsid w:val="002C14DB"/>
    <w:rsid w:val="002C1A32"/>
    <w:rsid w:val="002E6B16"/>
    <w:rsid w:val="002F6D55"/>
    <w:rsid w:val="002F7E0A"/>
    <w:rsid w:val="00300899"/>
    <w:rsid w:val="003474A5"/>
    <w:rsid w:val="003530A6"/>
    <w:rsid w:val="0036717F"/>
    <w:rsid w:val="00382F68"/>
    <w:rsid w:val="003924B7"/>
    <w:rsid w:val="003925FE"/>
    <w:rsid w:val="003A0743"/>
    <w:rsid w:val="003A7796"/>
    <w:rsid w:val="003F2D3A"/>
    <w:rsid w:val="004214A5"/>
    <w:rsid w:val="00424B3B"/>
    <w:rsid w:val="00425A1A"/>
    <w:rsid w:val="00452B52"/>
    <w:rsid w:val="00470627"/>
    <w:rsid w:val="00477E10"/>
    <w:rsid w:val="0048235D"/>
    <w:rsid w:val="00495271"/>
    <w:rsid w:val="00496568"/>
    <w:rsid w:val="00497D9E"/>
    <w:rsid w:val="0050205C"/>
    <w:rsid w:val="0051504E"/>
    <w:rsid w:val="00516B37"/>
    <w:rsid w:val="00517FD0"/>
    <w:rsid w:val="00577CC3"/>
    <w:rsid w:val="005F09B5"/>
    <w:rsid w:val="006305E9"/>
    <w:rsid w:val="00630BED"/>
    <w:rsid w:val="00635423"/>
    <w:rsid w:val="0063603E"/>
    <w:rsid w:val="006414E3"/>
    <w:rsid w:val="00642EEE"/>
    <w:rsid w:val="0065237E"/>
    <w:rsid w:val="00654D40"/>
    <w:rsid w:val="00664D35"/>
    <w:rsid w:val="0067092F"/>
    <w:rsid w:val="00684FC7"/>
    <w:rsid w:val="00687D02"/>
    <w:rsid w:val="00697452"/>
    <w:rsid w:val="006A7A66"/>
    <w:rsid w:val="006A7E38"/>
    <w:rsid w:val="006B1823"/>
    <w:rsid w:val="006B5B22"/>
    <w:rsid w:val="006B7A8F"/>
    <w:rsid w:val="006C2172"/>
    <w:rsid w:val="006C63AD"/>
    <w:rsid w:val="006F4C37"/>
    <w:rsid w:val="006F79B4"/>
    <w:rsid w:val="007207DC"/>
    <w:rsid w:val="007553C6"/>
    <w:rsid w:val="00757391"/>
    <w:rsid w:val="00760FEB"/>
    <w:rsid w:val="00780FED"/>
    <w:rsid w:val="00795F68"/>
    <w:rsid w:val="007D2222"/>
    <w:rsid w:val="0083381E"/>
    <w:rsid w:val="00834B50"/>
    <w:rsid w:val="00856F88"/>
    <w:rsid w:val="008632E3"/>
    <w:rsid w:val="0087726D"/>
    <w:rsid w:val="008857F9"/>
    <w:rsid w:val="00894DD0"/>
    <w:rsid w:val="008B4477"/>
    <w:rsid w:val="008C6552"/>
    <w:rsid w:val="008D6159"/>
    <w:rsid w:val="008E08EB"/>
    <w:rsid w:val="008E1F16"/>
    <w:rsid w:val="008E3A41"/>
    <w:rsid w:val="008F21AA"/>
    <w:rsid w:val="008F3FC0"/>
    <w:rsid w:val="0090023B"/>
    <w:rsid w:val="0090129C"/>
    <w:rsid w:val="009120E6"/>
    <w:rsid w:val="00913068"/>
    <w:rsid w:val="00917987"/>
    <w:rsid w:val="009274E4"/>
    <w:rsid w:val="0094308E"/>
    <w:rsid w:val="00961759"/>
    <w:rsid w:val="00966339"/>
    <w:rsid w:val="009863B7"/>
    <w:rsid w:val="00987E93"/>
    <w:rsid w:val="00996D96"/>
    <w:rsid w:val="009A3758"/>
    <w:rsid w:val="009B17C8"/>
    <w:rsid w:val="009B65FE"/>
    <w:rsid w:val="009D1B05"/>
    <w:rsid w:val="009F7F9E"/>
    <w:rsid w:val="00A27D64"/>
    <w:rsid w:val="00A33865"/>
    <w:rsid w:val="00A40DE0"/>
    <w:rsid w:val="00A4522F"/>
    <w:rsid w:val="00A4701D"/>
    <w:rsid w:val="00A6024F"/>
    <w:rsid w:val="00A65073"/>
    <w:rsid w:val="00AA34CA"/>
    <w:rsid w:val="00AA493E"/>
    <w:rsid w:val="00AA6157"/>
    <w:rsid w:val="00AB1010"/>
    <w:rsid w:val="00AB47E3"/>
    <w:rsid w:val="00AF28A0"/>
    <w:rsid w:val="00AF79D2"/>
    <w:rsid w:val="00B01DB5"/>
    <w:rsid w:val="00B07757"/>
    <w:rsid w:val="00B25166"/>
    <w:rsid w:val="00B44156"/>
    <w:rsid w:val="00B47F0D"/>
    <w:rsid w:val="00B52F90"/>
    <w:rsid w:val="00B964EB"/>
    <w:rsid w:val="00BC24A7"/>
    <w:rsid w:val="00BD1BBA"/>
    <w:rsid w:val="00BF7A4B"/>
    <w:rsid w:val="00C039D5"/>
    <w:rsid w:val="00C04921"/>
    <w:rsid w:val="00C21A53"/>
    <w:rsid w:val="00C22013"/>
    <w:rsid w:val="00C41C7F"/>
    <w:rsid w:val="00C535A6"/>
    <w:rsid w:val="00C82048"/>
    <w:rsid w:val="00CC0C57"/>
    <w:rsid w:val="00CC5857"/>
    <w:rsid w:val="00CC677F"/>
    <w:rsid w:val="00CC6DE9"/>
    <w:rsid w:val="00CD14DD"/>
    <w:rsid w:val="00CD1F93"/>
    <w:rsid w:val="00CD4F83"/>
    <w:rsid w:val="00CF418A"/>
    <w:rsid w:val="00D0358A"/>
    <w:rsid w:val="00D44D5F"/>
    <w:rsid w:val="00D47667"/>
    <w:rsid w:val="00D6215E"/>
    <w:rsid w:val="00D71C0E"/>
    <w:rsid w:val="00DA0D7E"/>
    <w:rsid w:val="00DA51E8"/>
    <w:rsid w:val="00DB6979"/>
    <w:rsid w:val="00DC30AA"/>
    <w:rsid w:val="00DF0719"/>
    <w:rsid w:val="00DF0E3D"/>
    <w:rsid w:val="00DF25C7"/>
    <w:rsid w:val="00E10EBB"/>
    <w:rsid w:val="00E144AD"/>
    <w:rsid w:val="00E167E3"/>
    <w:rsid w:val="00E26408"/>
    <w:rsid w:val="00E535EA"/>
    <w:rsid w:val="00E64FA1"/>
    <w:rsid w:val="00E73A72"/>
    <w:rsid w:val="00E76A5A"/>
    <w:rsid w:val="00EA329E"/>
    <w:rsid w:val="00EA4D48"/>
    <w:rsid w:val="00EB2354"/>
    <w:rsid w:val="00EB77DC"/>
    <w:rsid w:val="00ED2C6E"/>
    <w:rsid w:val="00EF108A"/>
    <w:rsid w:val="00F151E8"/>
    <w:rsid w:val="00F37C55"/>
    <w:rsid w:val="00F61465"/>
    <w:rsid w:val="00F80C8C"/>
    <w:rsid w:val="00F8493A"/>
    <w:rsid w:val="00F85EAE"/>
    <w:rsid w:val="00F96685"/>
    <w:rsid w:val="00FA5F89"/>
    <w:rsid w:val="00FB0A79"/>
    <w:rsid w:val="00FB2C47"/>
    <w:rsid w:val="00FD6A37"/>
    <w:rsid w:val="00FF033D"/>
    <w:rsid w:val="00FF78CB"/>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627"/>
    <w:rPr>
      <w:color w:val="808080"/>
    </w:rPr>
  </w:style>
  <w:style w:type="paragraph" w:customStyle="1" w:styleId="25AF709A396A426CA86D9BFCFB65C848">
    <w:name w:val="25AF709A396A426CA86D9BFCFB65C848"/>
    <w:rsid w:val="009B65FE"/>
  </w:style>
  <w:style w:type="paragraph" w:customStyle="1" w:styleId="9A6F1718C7F34245B51207A1FBC10167">
    <w:name w:val="9A6F1718C7F34245B51207A1FBC10167"/>
    <w:rsid w:val="00081896"/>
    <w:pPr>
      <w:spacing w:after="0" w:line="240" w:lineRule="auto"/>
    </w:pPr>
    <w:rPr>
      <w:rFonts w:ascii="Arial" w:eastAsia="Times New Roman" w:hAnsi="Arial" w:cs="Times New Roman"/>
      <w:sz w:val="16"/>
      <w:szCs w:val="20"/>
      <w:lang w:eastAsia="es-ES"/>
    </w:rPr>
  </w:style>
  <w:style w:type="paragraph" w:customStyle="1" w:styleId="E5AE0DFB7BD14B5791572B10963BD16E">
    <w:name w:val="E5AE0DFB7BD14B5791572B10963BD16E"/>
    <w:rsid w:val="00081896"/>
    <w:pPr>
      <w:spacing w:after="0" w:line="240" w:lineRule="auto"/>
    </w:pPr>
    <w:rPr>
      <w:rFonts w:ascii="Arial" w:eastAsia="Times New Roman" w:hAnsi="Arial" w:cs="Times New Roman"/>
      <w:sz w:val="16"/>
      <w:szCs w:val="20"/>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29162-1C84-43AE-A7D3-7C9E4DE0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6611</Words>
  <Characters>36364</Characters>
  <Application>Microsoft Office Word</Application>
  <DocSecurity>0</DocSecurity>
  <Lines>303</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ICBC Argentina S.A.</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ICBC</dc:creator>
  <cp:lastModifiedBy>Martin, Cynthia Veronica</cp:lastModifiedBy>
  <cp:revision>3</cp:revision>
  <cp:lastPrinted>2018-11-05T20:08:00Z</cp:lastPrinted>
  <dcterms:created xsi:type="dcterms:W3CDTF">2026-05-13T19:37:00Z</dcterms:created>
  <dcterms:modified xsi:type="dcterms:W3CDTF">2026-05-13T19:37:00Z</dcterms:modified>
</cp:coreProperties>
</file>